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71" w:rsidRDefault="001C3B71" w:rsidP="00196105">
      <w:pPr>
        <w:jc w:val="center"/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C3B71" w:rsidRPr="001C3B71" w:rsidTr="00196105">
        <w:tc>
          <w:tcPr>
            <w:tcW w:w="9464" w:type="dxa"/>
            <w:shd w:val="clear" w:color="auto" w:fill="auto"/>
          </w:tcPr>
          <w:p w:rsidR="001C3B71" w:rsidRPr="001C3B71" w:rsidRDefault="001C3B71" w:rsidP="001C3B71">
            <w:pPr>
              <w:keepNext/>
              <w:tabs>
                <w:tab w:val="left" w:pos="630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СОДЕРЖАНИЕ</w:t>
            </w:r>
          </w:p>
          <w:p w:rsidR="001C3B71" w:rsidRPr="001C3B71" w:rsidRDefault="001C3B71" w:rsidP="003F464B">
            <w:pPr>
              <w:keepNext/>
              <w:tabs>
                <w:tab w:val="left" w:pos="630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1C3B71" w:rsidRPr="001C3B71" w:rsidTr="00196105">
        <w:tc>
          <w:tcPr>
            <w:tcW w:w="9464" w:type="dxa"/>
            <w:shd w:val="clear" w:color="auto" w:fill="auto"/>
          </w:tcPr>
          <w:p w:rsidR="001C3B71" w:rsidRPr="001C3B71" w:rsidRDefault="001C3B71" w:rsidP="003F464B">
            <w:pPr>
              <w:keepNext/>
              <w:tabs>
                <w:tab w:val="left" w:pos="630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Часть 1. Целевой раздел</w:t>
            </w:r>
          </w:p>
          <w:p w:rsidR="001C3B71" w:rsidRPr="001C3B71" w:rsidRDefault="001C3B71" w:rsidP="003F464B">
            <w:pPr>
              <w:numPr>
                <w:ilvl w:val="1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1C3B71" w:rsidRPr="001C3B71" w:rsidRDefault="001C3B71" w:rsidP="003F464B">
            <w:pPr>
              <w:numPr>
                <w:ilvl w:val="1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планируемой программы</w:t>
            </w:r>
          </w:p>
          <w:p w:rsidR="001C3B71" w:rsidRPr="001C3B71" w:rsidRDefault="001C3B71" w:rsidP="003F464B">
            <w:pPr>
              <w:numPr>
                <w:ilvl w:val="1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</w:tr>
      <w:tr w:rsidR="001C3B71" w:rsidRPr="001C3B71" w:rsidTr="00196105">
        <w:tc>
          <w:tcPr>
            <w:tcW w:w="9464" w:type="dxa"/>
            <w:shd w:val="clear" w:color="auto" w:fill="auto"/>
          </w:tcPr>
          <w:p w:rsidR="001C3B71" w:rsidRPr="001C3B71" w:rsidRDefault="001C3B71" w:rsidP="003F464B">
            <w:pPr>
              <w:keepNext/>
              <w:tabs>
                <w:tab w:val="left" w:pos="630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Часть 2. Содержательный раздел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2.1  Содержание логопедической работы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2.2   Комплексно-тематическое планирование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2.3   Взаимодействие с семьей</w:t>
            </w:r>
          </w:p>
        </w:tc>
      </w:tr>
      <w:tr w:rsidR="001C3B71" w:rsidRPr="001C3B71" w:rsidTr="00196105">
        <w:tc>
          <w:tcPr>
            <w:tcW w:w="9464" w:type="dxa"/>
            <w:shd w:val="clear" w:color="auto" w:fill="auto"/>
          </w:tcPr>
          <w:p w:rsidR="001C3B71" w:rsidRPr="001C3B71" w:rsidRDefault="001C3B71" w:rsidP="003F464B">
            <w:pPr>
              <w:keepNext/>
              <w:tabs>
                <w:tab w:val="left" w:pos="630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Часть 3.  Организационный раздел Программы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3.1    Формы и средства организации образовательной деятельности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3.2     Планирование образовательной деятельности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3.4     Материально-технические условия реализации программы и особенности организации развивающей предметно-пространной среды</w:t>
            </w:r>
          </w:p>
        </w:tc>
      </w:tr>
      <w:tr w:rsidR="001C3B71" w:rsidRPr="001C3B71" w:rsidTr="00196105">
        <w:tc>
          <w:tcPr>
            <w:tcW w:w="9464" w:type="dxa"/>
            <w:shd w:val="clear" w:color="auto" w:fill="auto"/>
          </w:tcPr>
          <w:p w:rsidR="001C3B71" w:rsidRPr="001C3B71" w:rsidRDefault="001C3B71" w:rsidP="003F464B">
            <w:pPr>
              <w:keepNext/>
              <w:tabs>
                <w:tab w:val="left" w:pos="630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Часть  4.  Содержание коррекционно-образовательной деятельности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4.1    Годовой план учителя-логопеда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4.2    Перспективное тематическое планирование логопедической работы с детьми 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4.3    Циклограмма</w:t>
            </w:r>
          </w:p>
        </w:tc>
      </w:tr>
      <w:tr w:rsidR="001C3B71" w:rsidRPr="001C3B71" w:rsidTr="00196105">
        <w:tc>
          <w:tcPr>
            <w:tcW w:w="9464" w:type="dxa"/>
            <w:shd w:val="clear" w:color="auto" w:fill="auto"/>
          </w:tcPr>
          <w:p w:rsidR="001C3B71" w:rsidRPr="001C3B71" w:rsidRDefault="001C3B71" w:rsidP="003F464B">
            <w:pPr>
              <w:keepNext/>
              <w:tabs>
                <w:tab w:val="left" w:pos="630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ПРИЛОЖЕНИЯ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-образец индивидуального маршрута ребенка с ОНР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-протокол (образец речевой карты с ОНР)</w:t>
            </w:r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-образец анкеты для родителей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</w:p>
          <w:p w:rsidR="001C3B71" w:rsidRPr="001C3B71" w:rsidRDefault="001C3B71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-образец диагностики речевого развития</w:t>
            </w:r>
          </w:p>
        </w:tc>
      </w:tr>
    </w:tbl>
    <w:p w:rsidR="003F464B" w:rsidRPr="001C3B71" w:rsidRDefault="003F464B" w:rsidP="003F464B">
      <w:pPr>
        <w:keepNext/>
        <w:tabs>
          <w:tab w:val="left" w:pos="6300"/>
        </w:tabs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3F464B" w:rsidRPr="001C3B71" w:rsidRDefault="003F464B" w:rsidP="003F464B">
      <w:pPr>
        <w:keepNext/>
        <w:tabs>
          <w:tab w:val="left" w:pos="630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3F464B" w:rsidRPr="001C3B71" w:rsidRDefault="003F464B" w:rsidP="003F464B">
      <w:pPr>
        <w:keepNext/>
        <w:tabs>
          <w:tab w:val="left" w:pos="630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3F464B" w:rsidRPr="001C3B71" w:rsidRDefault="003F464B" w:rsidP="003F4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6D3" w:rsidRDefault="00C356D3" w:rsidP="0019610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6105" w:rsidRPr="001C3B71" w:rsidRDefault="00196105" w:rsidP="0019610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464B" w:rsidRPr="001C3B71" w:rsidRDefault="003F464B" w:rsidP="0019610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ЦЕЛЕВОЙ РАЗДЕЛ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Пояснительная записка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коррекционно-развивающей работы для детей дошкольного возраста (с 3 до 6 лет) с общим недоразвитием речи разработана коллективом педагогов на основе программ: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 От рождения до школы под ред.  Н.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Филичева Т.Б., Чиркина Г.В. 2004г.).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основе планировани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работы по развитию речи С.А. Мироновой и авторские дополнения. 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разрабатывается в соответствии с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основными документами, регламентирующими деятельность ДОУ и строится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следующего нормативно-правового обеспечения: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Федеральном уровне: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1C3B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"Об образовании в Российской Федерации";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от 30 августа 2013 года N 1014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1C3B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</w:t>
      </w:r>
      <w:smartTag w:uri="urn:schemas-microsoft-com:office:smarttags" w:element="metricconverter">
        <w:smartTagPr>
          <w:attr w:name="ProductID" w:val="26 г"/>
        </w:smartTagPr>
        <w:r w:rsidRPr="001C3B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 г</w:t>
        </w:r>
      </w:smartTag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 "Об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1C3B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1155 "Об утверждении федерального государственного образовательного стандарта дошкольного образования»;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позволяет построить систему коррекционно-развивающей работы в  старшей логопедической группе на основе полного взаимодействия и преемственности всех специалистов детского учреждения и родителей дошкольников. Помимо задач развивающего обучения, всестороннего развития интеллектуально-волевых качеств и формирования базовых психических процессов, основной задачей программы является овладение детьми самостоятельной, связной, грамматически правильной речью и навыками речевого общения Предложенная комплексность педагогического воздействия направлена на выравнивание речевого и психического развития детей с диагнозом ОНР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недоразвитие речи), ФФН (фонетико-фонематическое недоразвитие) 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лексико-грамматического и фонетико-фонематического недоразвития (Левина Р. Е.). 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</w:t>
      </w:r>
      <w:r w:rsidR="00D91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ко-фонематическое недоразвитие-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(Волков С.Н.) . К этой категории относятся дети с нормальным слухом и интеллектом. Состояние фонематического развития детей влияет на овладение звуковым анализом.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 Так, она позволяет  формировать оптимистическое отношение детей к окружающему, что дает возможность ребенку жить и развиваться, обеспечивает позитивное эмоционально-личностное и социальное развитие. Объем учебного материала рассчитан в  соответствии с возрастными физиологическими нормативами, что позволяет избежать переутомления и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группы предложено оптимальное сочетание индивидуальной и совместной деятельности детей, сбалансированное чередование специально организованных занятий и нерегламентированной деятельности; свободное время для игр и отдыха детей выделено и в первой, и во второй половинах дня.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Основой Программы является создание оптимальных условий  для коррекционно-развивающей работы и всестороннего гармоничного развития детей с общим недоразвитием речи. Это достигается за счет модификации общеразвивающих программ  и всего комплекса коррекционно-развивающей работы в логопедической группе с учетом особенностей психофизического развития детей данного контингента.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принципа комплексности способствует более высоким темпам общего и речевого развития детей и предусматривает совместную работу логопеда, психолога, музыкального руководителя, руководителя физического воспитания, воспитателей. Например, работой по разделу «Речевое развитие» руководит учитель-логопед, а другие специалисты планируют свои занятия в соответствии с его рекомендациями. В работе по разделу «Познавательное развитие» участвуют воспитатели, педагог-психолог, учитель-логопед. При этом педагог-психолог руководит работой по сенсорному развитию и развитию высших психических функций; воспитатели организуют работу по ознакомлению дошкольников с окружающим, художественной литературой, по развитию временных, пространственных и элементарных математических представлений, осуществляют руководство работой по разделу «Креативное развитие». В этой работе участвует также музыкальный руководитель, осуществляющий музыкальное воспитание детей и вместе с учителем-логопедом проводящий занятия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логоритмикой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Воспитатели руководят работой по нравственному и трудовому воспитанию, а все остальные специалисты содействуют им. Работу по разделу «Физическое здоровье и развитие» осуществляет инструктор по  физическому  развитию и инструктор по плаванию в зависимости от состояния здоровья и уровня физического развития детей.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образом, целостность Программы обеспечивается установлением связей между разными сферами деятельности ребенка, взаимосвязью между специалистами, участвующими в педагогическом процессе, и родителями дошкольников.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педагоги следят за речью детей и закрепляют речевые навыки, сформированные логопедом. Кроме того, все специалисты  под руководством логопеда занимаются коррекционной работой, участвуют в исправлении речевого нарушения и связанных с ним процессов.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содержит подробное описание организации и содержания коррекционно-развивающей работы в дошкольных группах для детей с общим недоразвитием речи, даны рекомендации по созданию и оснащению предметно-пространственной развивающей среды в логопедическом кабинете и групповом помещении, приведены методические рекомендации по осуществлению работы с родителями.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перспективного и календарного планирования коррекционной работы в соответствии с требованиями Программы является </w:t>
      </w:r>
      <w:r w:rsidRPr="001C3B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тематический подход,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обеспечивающий концентрированное изучение материала: ежедневное многократное повторение, — что позволяет организовать успешное накопление и актуализацию словаря дошкольников и согласуется с задачами всестороннего развития детей, отражает преемственность в организации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коррекционно-развивающей работы во всех возрастных группах. Лексический материал отбирается с учетом этапа коррекционного обучения, индивидуальных, речевых и психических возможностей детей. Концентрированное изучение материала служит эффективным средством установления более тесных связей между специалистами, так как они работают на протяжении недели в рамках общей лексической темы. 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речевыми нарушениями   рассматривают как группу педагогического риска, потому что их физиологические и психические особенности  затрудняют  успешное  овладение ими  учебным материалом в школе. Готовность к школьному обучению во многом зависит от своевременного преодоления нарушений речи. Дети 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 детей.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Цель программы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организация и своевременное выявления детей с речевой патологией, оптимальное комплектование групп, качество коррекционного обучения детей с нарушениями речи. Достижению данной цели  будут способствовать </w:t>
      </w:r>
      <w:r w:rsidRPr="001C3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задачи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нарушения речи у детей дошкольного возраста;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обследование речи детей в дошкольных общеобразовательных учреждениях;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воспитателей дошкольных образовательных учреждений, проблемам предупреждения и коррекции нарушений речи.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Характеристика  контингента воспитанников</w:t>
      </w: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Структура дефектов у дошкольников неоднородна.  </w:t>
      </w: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A4734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A47BA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A47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в логопедическую группу  зачислены дети со следующими речевыми диагнозами:</w:t>
      </w:r>
    </w:p>
    <w:p w:rsidR="003F464B" w:rsidRPr="001C3B71" w:rsidRDefault="00A37EE8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ОНР-3 </w:t>
      </w:r>
      <w:proofErr w:type="spellStart"/>
      <w:r w:rsidR="003F464B"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="003F464B"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1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4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3F464B" w:rsidRPr="001C3B71" w:rsidRDefault="00D91084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СНР-1-2</w:t>
      </w:r>
      <w:r w:rsidR="0021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="0021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37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</w:t>
      </w:r>
    </w:p>
    <w:p w:rsidR="003F464B" w:rsidRPr="0021207F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Фонетико-фо</w:t>
      </w:r>
      <w:r w:rsidR="0021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нематическое недоразвитие речи-</w:t>
      </w:r>
      <w:r w:rsidR="00A37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1207F" w:rsidRPr="0021207F" w:rsidRDefault="0021207F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Характеристика детей с общим недоразвитием речи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недоразвитие речи у детей с нормальным слухом и первично сохранным интеллектом – речевая аномалия, при которой страдает формирование всех компонентов речевой системы: звукопроизношения, навыков звукового анализа, словаря, грамматического строя, связной речи. Основной контингент старших дошкольников имеет </w:t>
      </w: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нерезко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выраженное недоразвитие речи и третий уровень речевого недоразвития.  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уровень речевого развития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недостаточно </w:t>
      </w:r>
      <w:proofErr w:type="gram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</w:t>
      </w:r>
      <w:proofErr w:type="gram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 грамматических форм и категорий языка. В активном словаре преобладают существительные и глаголы, недостаточно слов, обозначающих качества, признаки, действия, состояния предметов, страдает словообразование, затруднён подбор однокоренных слов. </w:t>
      </w:r>
      <w:proofErr w:type="gram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грамматического строя  характерны ошибки в употреблении предлогов: в, на, под, к, из-под, из-за, между и т.д., в согласовании различных частей речи, построении предложений.</w:t>
      </w:r>
      <w:proofErr w:type="gram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Звукопроизношение детей не соответствует возрастной норме: они не различают на слух и в произношении близкие звуки, искажают слоговую структуру и </w:t>
      </w: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звуконаполняемость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слов. Связное речевое высказывание детей отличается отсутствием 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чёткости, последовательности изложения, в нём отражается внешняя сторона явлений и не учитываются их существенные признаки, причинно-следственные отношения.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общим недоразвитием речи отличаются от своих нормально развивающихся сверстников </w:t>
      </w:r>
      <w:r w:rsidRPr="001C3B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особенностями психических процессов</w:t>
      </w:r>
      <w:r w:rsidRPr="001C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них характерны неустойчивость внимания, снижение вербальной памяти и продуктивности запоминания, отставание в развитии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 Многие дети с общим недоразвитием речи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дифференцировках, ограниченная возможность произвольных движений. С расстройствами речи тесно связано нарушение мелкой моторики рук: недостаточная координация пальцев, замедленность и неловкость движений, </w:t>
      </w: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застревание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одной позе. Указанные отклонения в развитии детей, страдающих речевыми аномалиями, спонтанно не преодолеваются. Они требуют специально  организованной работы по их коррекции.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Характеристика детей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фонетико-фонематическим недоразвитием речи</w:t>
      </w: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Фонетико-фонематическое недоразвитие речи (ФФНР) —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произношения звуков крайне вариативна и может быть выражена в речи ребенка различным образом:</w:t>
      </w:r>
    </w:p>
    <w:p w:rsidR="003F464B" w:rsidRPr="001C3B71" w:rsidRDefault="003F464B" w:rsidP="003F4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заменой звуков более простыми по артикуляции;</w:t>
      </w:r>
    </w:p>
    <w:p w:rsidR="003F464B" w:rsidRPr="001C3B71" w:rsidRDefault="003F464B" w:rsidP="003F4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трудностями различения звуков;</w:t>
      </w:r>
    </w:p>
    <w:p w:rsidR="003F464B" w:rsidRPr="001C3B71" w:rsidRDefault="003F464B" w:rsidP="003F4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особенностями употребления правильно произносимых звуков в </w:t>
      </w:r>
      <w:proofErr w:type="gram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речевом</w:t>
      </w:r>
      <w:proofErr w:type="gram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</w:t>
      </w:r>
      <w:proofErr w:type="gram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464B" w:rsidRPr="001C3B71" w:rsidRDefault="003F464B" w:rsidP="003F464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Ведущим дефектом при ФФНР является </w:t>
      </w: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восприятия звуков речи, что влечёт за собой  затруднения детей при практическом осознании основных элементов языка и речи.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3F464B" w:rsidRPr="001C3B71" w:rsidRDefault="003F464B" w:rsidP="003F464B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</w:t>
      </w: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464B" w:rsidRPr="001C3B71" w:rsidRDefault="003F464B" w:rsidP="003F464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обследования  изучаются следующие составляющие речевую систему компоненты: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1.Фонематическое восприятие.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Артикуляционная и мелкая моторика.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Звукопроизносительная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 речи.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Навыки звукового анализа.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Лексик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грамматический строй речи.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Состояние словарного запаса и навыки словообразования.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Понимание логико-грамматических отношений.</w:t>
      </w:r>
    </w:p>
    <w:p w:rsidR="003F464B" w:rsidRPr="001C3B71" w:rsidRDefault="003F464B" w:rsidP="003F46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8.Связная самостоятельная речь.</w:t>
      </w:r>
    </w:p>
    <w:p w:rsidR="003F464B" w:rsidRPr="001C3B71" w:rsidRDefault="009F7EB8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методики</w:t>
      </w:r>
      <w:r w:rsidR="003F464B"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Никифорова Т.И. «</w:t>
      </w:r>
      <w:proofErr w:type="spellStart"/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Доргоонтон</w:t>
      </w:r>
      <w:proofErr w:type="spellEnd"/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доргоонно</w:t>
      </w:r>
      <w:proofErr w:type="spellEnd"/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Иллюстрированная методика логопедического обследования под общей редакцией Т.Н. </w:t>
      </w:r>
      <w:proofErr w:type="spellStart"/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Волковской</w:t>
      </w:r>
      <w:proofErr w:type="spellEnd"/>
      <w:r w:rsidR="003F464B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.,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лементы методики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Фотековой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«Картотека предметных картинок»;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«Веселая мимическая гимнастика»;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«Веселая артикуляционная гимнастика»;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И.А.Волошина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«Артикуляционная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гимнатсика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девушек». 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качественного анализа особенностей развития речи и коммуникативной деятельности детей применяется следующая система мониторинга:</w:t>
      </w:r>
    </w:p>
    <w:p w:rsidR="003F464B" w:rsidRPr="001C3B71" w:rsidRDefault="003F464B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Приёмы диагностического изучения: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464B" w:rsidRPr="001C3B71" w:rsidRDefault="003F464B" w:rsidP="003F464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Сбор анамнестических данных</w:t>
      </w:r>
    </w:p>
    <w:p w:rsidR="003F464B" w:rsidRPr="001C3B71" w:rsidRDefault="003F464B" w:rsidP="003F464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Беседы с родителями</w:t>
      </w:r>
    </w:p>
    <w:p w:rsidR="003F464B" w:rsidRPr="001C3B71" w:rsidRDefault="003F464B" w:rsidP="003F464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детьми во время занятий, режимных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</w:rPr>
        <w:t>моментах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</w:rPr>
        <w:t>, в игре</w:t>
      </w:r>
    </w:p>
    <w:p w:rsidR="003F464B" w:rsidRPr="001C3B71" w:rsidRDefault="003F464B" w:rsidP="003F464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Беседа с детьми</w:t>
      </w:r>
    </w:p>
    <w:p w:rsidR="003F464B" w:rsidRPr="001C3B71" w:rsidRDefault="003F464B" w:rsidP="003F464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 xml:space="preserve">Беседа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</w:rPr>
        <w:t xml:space="preserve"> воспитателям</w:t>
      </w:r>
    </w:p>
    <w:p w:rsidR="003F464B" w:rsidRPr="001C3B71" w:rsidRDefault="003F464B" w:rsidP="003F464B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464B" w:rsidRPr="001C3B71" w:rsidRDefault="003F464B" w:rsidP="003F464B">
      <w:pPr>
        <w:ind w:left="127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</w:rPr>
        <w:t>1.2. Планируемые результаты.</w:t>
      </w:r>
    </w:p>
    <w:p w:rsidR="003F464B" w:rsidRPr="001C3B71" w:rsidRDefault="003F464B" w:rsidP="003F46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успешной коррекционно-логопедической работы по данной программе можно считать следующее:</w:t>
      </w:r>
    </w:p>
    <w:p w:rsidR="003F464B" w:rsidRPr="001C3B71" w:rsidRDefault="003F464B" w:rsidP="003F464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адекватно использует вербальные и невербальные средства общения:  умеет правильно произносить все звуки родного (русского) языка в соответствии с языковой нормой; умеет во время речи осуществлять правильное речевое дыхание, ритм речи  и интонацию;</w:t>
      </w:r>
    </w:p>
    <w:p w:rsidR="003F464B" w:rsidRPr="001C3B71" w:rsidRDefault="003F464B" w:rsidP="003F464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     овладел универсальными предпосылками учебной деятельности - умениями работать по правилу и по образцу, слушать взрослого и выполнять его инструкции: умеет дифференцировать на слух  гласные и согласные, твёрдые и мягкие согласные звуки, звонкие и глухие согласные звуки; умеет выделять первый и последний звук в слове; положение заданного звука в слове; придумывает слова на заданный звук и  правильно воспроизводит цепочки из 3-4 звуков, слогов, слов;  самостоятельно выполняет звуковой анализ и синтез слов разной слоговой структуры;</w:t>
      </w:r>
    </w:p>
    <w:p w:rsidR="003F464B" w:rsidRPr="001C3B71" w:rsidRDefault="003F464B" w:rsidP="003F464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владеет средствами общения и способами взаимодействия, способен изменять стиль общения в зависимости от ситуации с взрослыми и сверстниками: усваивает новые слова, относящиеся к различным частям речи, смысловые и эмоциональные оттенки значений слов, переносное значение слов и словосочетаний. Применяет их в собственной речи. Подбирает однокоренные и образовывает новые слова. Согласовывает слова в числе, роде, падеже. Исправляет деформированное высказывание. Самостоятельно составляет рассказ по картинке, по серии картинок, пересказывает тексты, используя развёрнутую фразу; </w:t>
      </w:r>
    </w:p>
    <w:p w:rsidR="003F464B" w:rsidRPr="001C3B71" w:rsidRDefault="003F464B" w:rsidP="003F464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педагоги детей с ОНР (общим недоразвитием речи)  включены в коррекционно-образовательный процесс, взаимодействуют с учителем – логопедом в результате этого у ребёнка  сформированы     первичные представления о себе, семье, обществе, государстве, мире и природе: в соответствии с возрастными возможностями уточнён и обобщён словарь, сформирован грамматический строй речи, достаточно развита связная речь по лексическим темам в соответствии с программой ДОУ.</w:t>
      </w:r>
      <w:proofErr w:type="gramEnd"/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EE8" w:rsidRDefault="00A37EE8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EE8" w:rsidRDefault="00A37EE8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EE8" w:rsidRDefault="00A37EE8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Логопедическая работа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мотивацию к занятиям, попытки планировать (с помощью взрослого) деятельность для достижения какой-либо (конкретной) цели;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и употребляет слова, обозначающие названия предметов, действий, признаков, состояний, свойств, качеств.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слова в соответствии с коммуникативной ситуа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цией;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различает словообразовательные модели и грамматические формы слов в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импрессивной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 речи простейшие виды сложносочиненных предложений с сочинительными союзами;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пересказывает (с помощью взрослого) небольшую сказку, рассказ;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описательный рассказ по вопросам (с помощью взрослого), ориентируясь на игрушки, картинки, из личного опыта;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на слух ненарушенные и нарушенные в произ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ношении звуки;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простыми формами фонематического анализа;</w:t>
      </w:r>
    </w:p>
    <w:p w:rsidR="003F464B" w:rsidRPr="001C3B71" w:rsidRDefault="003F464B" w:rsidP="003F464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различные виды интонационных конструкций.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взаимосвязанные ролевые действия, понимает и называет свою роль;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ролевые действия, изображающие социальные функции людей;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распределении ролей до начала игры;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знакомые ролевые действия в соответствии с со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держанием игры, использует их в различных ситуациях, темати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близких уже освоенной игре;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отображает в игровых действиях отношения между людьми (подчинение, сотрудничество);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 ходе игры различные натуральные предметы, их модели, предмет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заместители;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в сюжетно – ролевых и театрализованных играх различные виды социальных отношений;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ролевое взаимодействие с детьми;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стремится к самостоятельности, проявляет относительную независимость от взрослого; </w:t>
      </w:r>
    </w:p>
    <w:p w:rsidR="003F464B" w:rsidRPr="001C3B71" w:rsidRDefault="003F464B" w:rsidP="003F46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доброжелательное отношение к детям, взрослым, оказывает помощь в процессе деятельности, благодарит за помощь.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создает предметный рисунок с деталями, меняя замысел по ходу изображения;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предметные конструкции из пяти – шести деталей (по образцу, схеме, условиям, замыслу);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осваивает конструирование из бумаги и природного материала;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выбирает из нескольких одну карточку по названию цвета или формы;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располагает по величине пять – семь предметов одинаковой формы;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продуктивным видом деятельности, не отвлекаясь, в течение некоторого времени (15-20 минут);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причинно – 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 «пошаговое» планирование с последующим  словесным отчетом о последовательности действий сначала с помощью взрослого, к концу периода обучения самостоятельно;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и различает простейшие графические образцы, конструирует из плоскостных элементов (геометрическая мозаика, геометрические фигуры) и палочек;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 конструктивные умения в ролевых играх;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представления о независимости количества элементов множества от пространственного расположения предметов, составляющих множество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качественных признаков;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элементарные счетные действия с множествами предметов на основе слухового, тактильного и зрительного восприятия; 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объект, воспринимая его во всем многообразии свойств, определяет элементарные отношения сходства и отличия;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контрастные времена года (лето и зима) и части суток (день и ночь);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по правилу или по инструкции в предметн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и игровых ситуациях;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схему для ориентировки в пространстве;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предметы по группам на основе общего признака (одежда, обувь, посуда);</w:t>
      </w:r>
    </w:p>
    <w:p w:rsidR="003F464B" w:rsidRPr="001C3B71" w:rsidRDefault="003F464B" w:rsidP="003F464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запоминает по просьбе взрослого шесть - семь названий предметов.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элементарными коммуникативными умениями, вза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имодействует с окружающими взрослыми и сверстниками, используя речевые и неречевые средства общения; 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самостоятельно получать новую информацию (задает вопросы, экспериментирует);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значительно возросшим объемом понимания речи;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обладает возросшими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звукопроизносительными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возможностями;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употребляет все части речи, проявляя словотворчество;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взрослого рассказывает по картинке, пересказывает небольшие произведения;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сочиняет небольшую сказку или историю по теме, рассказывает о своих впечатлениях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высказывается по содержанию литературных произведений (с помощью взрослого и самостоятельно); 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значительно расширенным активным словарным запасом с последующим включением его в простые фразы;</w:t>
      </w:r>
    </w:p>
    <w:p w:rsidR="003F464B" w:rsidRPr="001C3B71" w:rsidRDefault="003F464B" w:rsidP="003F464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ситуативной речью в общении с другими детьми и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изображает предметы с деталями, появляются элементы сюжета, композиции, замысел опережает изображение;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вырезает фигуры простой формы (полоски, квадраты и т. п.);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наклеивает вырезанные фигуры на бумагу, создавая орнамент или предметное изображение;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эмоционально относится к изобразительной деятельности, ее процессу и результатам: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знает материалы и средства, используемые в процессе изо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бразительной деятельности, их свойства (карандаши, фломастеры, кисти, бумага, краски, мел, пластилин, глина и др.);</w:t>
      </w:r>
      <w:proofErr w:type="gramEnd"/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основные цвета и их оттенки: оранжевый, коричневый фиолетовый, серый, голубей;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ориентируется на плоскости листа (низ, средина, верх);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 части реального предмета и его изображения, показывает и называет их, передает в изображении целостный образ предмета;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сотрудничает с другими детьми в процессе выполнения коллективных работ;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слушает музыку, понимает и интерпретирует выразительные средства музыки;</w:t>
      </w:r>
    </w:p>
    <w:p w:rsidR="003F464B" w:rsidRPr="001C3B71" w:rsidRDefault="003F464B" w:rsidP="003F464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желание самостоятельно заниматься музыкальной деятельностью.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по скамейке, перешагивая незначительные пре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пятствия (например, набивные мячи);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отбивает мяч о землю одной рукой несколько раз подряд;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продевает шнурок в ботинок и завязывает бантиком;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бегает, преодолевая препятствия: обегая кегли, пролезает в обруч и др.;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подбрасывает и ловит мяч двумя руками с хлопком (несколь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раз);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 прикасается большим пальцем к кончикам паль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цев той же руки (от мизинца к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указательному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обратно);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двигательные цепочки из трех-пяти элементов;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перестраивается в звенья с опорой на ори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ентиры;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общеразвивающие упражнения, ходьбу, бег в за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данном темпе;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движения с речевым и музыкальным сопрово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ждением (по образцу, данному взрослым, самостоятельно);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 описывает по вопросам взрослого свое само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чувствие, может привлечь внимание взрослого в случае плохого самочувствия, боли и т. д.;</w:t>
      </w:r>
    </w:p>
    <w:p w:rsidR="003F464B" w:rsidRPr="001C3B71" w:rsidRDefault="003F464B" w:rsidP="003F46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правильно умывается, моет руки, само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стоятельно следит за своим внешним видом, соблюдает культуру поведения за с голом, самостоятельно одевается и раздевается, ухаживает за вещами личного пользования.</w:t>
      </w:r>
      <w:proofErr w:type="gramEnd"/>
    </w:p>
    <w:p w:rsidR="003F464B" w:rsidRPr="001C3B71" w:rsidRDefault="003F464B" w:rsidP="003F464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СОДЕРЖАТЕЛЬНЫЙ РАЗДЕЛ</w:t>
      </w:r>
    </w:p>
    <w:p w:rsidR="003F464B" w:rsidRPr="001C3B71" w:rsidRDefault="003F464B" w:rsidP="003F46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Особенности организации деятельности логопеда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 коррекции речевых нарушений  у </w:t>
      </w:r>
      <w:r w:rsidRPr="001C3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детей старшего дошкольного возраста.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B7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Содержание коррекционной работы направлено на создание системы комплексной помощи детям с ограниченными возможностями здоровья, освоении основной образовательной программы дошкольного образования, коррекцию недостатков в физическом или психическом развитии воспитанников,  их социальную адаптацию и оказание помощи детям с ограниченными возможностями здоровья в освоении ООПДО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коррекционно-воспитательной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родителей и педагогов.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Логопедические  подгрупповые и индивидуальные занятия проводятся с 1 октября после логопедического обследования.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подгрупповых занятий объединяются дети одной возрастной группы, имеющие сходные по характеру и степени выраженности речевые нарушения, продолжительностью 15 - 30 минут. 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 детей проводится в конце учебного года по мере устранения у них дефектов речи. 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логопедического обучения отмечаются в речевой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карте ребёнка.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 программа  может быть  успешно реализована при условии включения в коррекционно-развивающую деятельность родителей (или лиц, их заменяющих), а также  педагогов  и  специалистов детского сада  (музыкальный руководитель, руководитель по физической  культуре). Работа по речевому развитию детей проводится не только логопедом, но и в нерегламентированной деятельности воспитателей: на прогулках, в вечерние и утренние часы, а также в непосредственной образовательной деятельности по труду, изобразительной деятельности, конструированию, ознакомлению с окружающим миром. Родители ребёнка и педагоги детского сада постоянно закрепляют сформированные  у ребёнка  речевые умения.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и содержание индивидуальных занятий</w:t>
      </w:r>
    </w:p>
    <w:p w:rsidR="003F464B" w:rsidRPr="001C3B71" w:rsidRDefault="003F464B" w:rsidP="003F46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артикуляционного</w:t>
      </w:r>
      <w:r w:rsidRPr="001C3B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аппарата;</w:t>
      </w:r>
    </w:p>
    <w:p w:rsidR="003F464B" w:rsidRPr="001C3B71" w:rsidRDefault="003F464B" w:rsidP="003F46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Фонационные упражнения;</w:t>
      </w:r>
    </w:p>
    <w:p w:rsidR="003F464B" w:rsidRPr="001C3B71" w:rsidRDefault="003F464B" w:rsidP="003F46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Уточнение артикуляции правильно произносимых звуков в различных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-слоговых сочетаниях;</w:t>
      </w:r>
    </w:p>
    <w:p w:rsidR="003F464B" w:rsidRPr="001C3B71" w:rsidRDefault="003F464B" w:rsidP="003F46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Вызывание и постановка отсутствующих звуков или коррекция искаженных звуков;</w:t>
      </w:r>
    </w:p>
    <w:p w:rsidR="003F464B" w:rsidRPr="001C3B71" w:rsidRDefault="003F464B" w:rsidP="003F46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Первоначальный этап их автоматизации в облегченных фонетических условиях.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подгрупповые заняти</w:t>
      </w:r>
      <w:proofErr w:type="gramStart"/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я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цель – воспитание навыков коллективной работы, умения слушать и слышать логопеда,  выполнять в заданном темпе упражнения по развитию силы голоса, изменению модуляции (хором, выборочно); адекватно оценивать качество речевой продукции детей. Логопед может организовать простой диалог для тренировки произносительных навыков; упражнять детей в различении сходных по звучанию  фонем в собственной  и чужой речи. Состав подгрупп является открытой системой, меняется по усмотрению логопеда в зависимости от динамики достижений в коррекции произношения. Большую часть времени дети могут проводить в любом сообществе в соответствии с интересами. Индивидуальные и подгрупповые занятия носят опережающий  характер и готовят детей к усвоению усложненного фонетического и лексико-грамматического материала;       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подгрупповых занятий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подгрупповых занятий – первоначальное закрепление поставленных логопедом звуков в различных фонетических условиях. Организуются они для 5-6 детей, имеющих однотипные нарушения звуковой стороны речи.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Осуществляется:</w:t>
      </w:r>
    </w:p>
    <w:p w:rsidR="003F464B" w:rsidRPr="001C3B71" w:rsidRDefault="003F464B" w:rsidP="003F46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навыков произношения изученных звуков.</w:t>
      </w:r>
    </w:p>
    <w:p w:rsidR="003F464B" w:rsidRPr="001C3B71" w:rsidRDefault="003F464B" w:rsidP="003F46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восприятия и воспроизведения сложных слоговых структур, состоящих из правильно произносимых звуков.</w:t>
      </w:r>
    </w:p>
    <w:p w:rsidR="003F464B" w:rsidRPr="001C3B71" w:rsidRDefault="003F464B" w:rsidP="003F46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готовности к звуковому анализу и синтезу слов, состоящих из правильно произносимых звуков.</w:t>
      </w:r>
    </w:p>
    <w:p w:rsidR="003F464B" w:rsidRPr="001C3B71" w:rsidRDefault="003F464B" w:rsidP="003F46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лексического запаса в процессе закрепления поставленных ранее звуков.</w:t>
      </w:r>
    </w:p>
    <w:p w:rsidR="003F464B" w:rsidRPr="001C3B71" w:rsidRDefault="003F464B" w:rsidP="003F46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доступных возрасту грамматических категорий с учетом исправленных на индивидуальных занятиях звуков.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логопедической работы во время подгрупповых занятий дети объединяются по признаку однотипности нарушения звукопроизношения. Состав детей в подгруппах в течени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периодически меняется. Это обусловлено динамическими изменениями  в коррекции речи каждого ребенка. Индивидуальная логопедическая работа  проводится с теми детьми, у которых имеются затруднения при произношении слов сложного слогового состава. Отдельные специфические проявления патологии речи,  выраженные  отклонения  в  строении  артикуляционного аппарата и т.д. 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Индивидуально-подгрупповая работа включает в себя: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закрепление и автоматизацию навыков правильного произношения имеющихся в речи детей звуков. Сюда, как правило, включаются гласные (а, 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о, у, </w:t>
      </w:r>
      <w:r w:rsidRPr="001C3B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э,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я), наиболее доступные согласные звуки (м-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т-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ф-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фь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б-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бь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д, г-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гь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Нередко многие из них в речевом потоке звучат несколько смазано, произносятся с вялой артикуляцией. Поэтому необходимо произношение каждого из этих звуков   уточнить, отработать более четкую артикуляцию. Это позволит не только  активизировать сам артикуляционный аппарат, на базе имеющихся звуков отработать сознательного появления в речи детей отсутствующих звуков, но и увеличить внятность речи в целом;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постановку  отсутствующих  у  ребенка  звуков, 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 общепринятыми в логопедии методами. Последовательность появления в речи этих звуков зависит от того, какие конкретно звуки дефектно произносятся ребенком. Так, в группе свистящих и шипящих звуки ставятся в следующей последовательности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proofErr w:type="spellEnd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з-</w:t>
      </w:r>
      <w:proofErr w:type="spellStart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зь</w:t>
      </w:r>
      <w:proofErr w:type="spellEnd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ц, ш, ж, ч, щ.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Озвончение начинается с 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б,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от звука 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з,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звук 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ж,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б-д,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gramStart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д-т</w:t>
      </w:r>
      <w:proofErr w:type="gramEnd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постановки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соноров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3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  определяется тем, какой звук поддается коррекции быстрее.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846"/>
        <w:gridCol w:w="1846"/>
        <w:gridCol w:w="1846"/>
        <w:gridCol w:w="1846"/>
        <w:gridCol w:w="1837"/>
      </w:tblGrid>
      <w:tr w:rsidR="003F464B" w:rsidRPr="001C3B71" w:rsidTr="00C356D3">
        <w:tc>
          <w:tcPr>
            <w:tcW w:w="1160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9212" w:type="dxa"/>
            <w:gridSpan w:val="5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3F464B" w:rsidRPr="001C3B71" w:rsidTr="00C356D3">
        <w:tc>
          <w:tcPr>
            <w:tcW w:w="1160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3F464B" w:rsidRPr="001C3B71" w:rsidTr="00C356D3">
        <w:tc>
          <w:tcPr>
            <w:tcW w:w="1160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10:00-11:00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</w:t>
            </w:r>
            <w:r w:rsidR="0071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нно-логопедические занятия ОНР(3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</w:t>
            </w:r>
            <w:r w:rsidR="0071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нно-логопедические занятия ОНР(3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Коррекционно-логопедические занятия ОНР(3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Коррекционно-логопедическое занятия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дислалия</w:t>
            </w: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 занятия ст</w:t>
            </w: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изартрия</w:t>
            </w:r>
          </w:p>
        </w:tc>
      </w:tr>
      <w:tr w:rsidR="003F464B" w:rsidRPr="001C3B71" w:rsidTr="00C356D3">
        <w:tc>
          <w:tcPr>
            <w:tcW w:w="1160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11:00-12:00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Коррекционно-логопедические занятия ОНР(3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Коррекционно-логопедические занятия ОНР(3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</w:t>
            </w:r>
            <w:r w:rsidR="0071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нно-логопедические занятия ОНР(3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грамота</w:t>
            </w:r>
          </w:p>
        </w:tc>
      </w:tr>
      <w:tr w:rsidR="003F464B" w:rsidRPr="001C3B71" w:rsidTr="00C356D3">
        <w:tc>
          <w:tcPr>
            <w:tcW w:w="1160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</w:tr>
      <w:tr w:rsidR="003F464B" w:rsidRPr="001C3B71" w:rsidTr="00C356D3">
        <w:tc>
          <w:tcPr>
            <w:tcW w:w="1160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16:00-17:00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46" w:type="dxa"/>
            <w:shd w:val="clear" w:color="auto" w:fill="auto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Коррекционно-логопедическое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ФФН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183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</w:t>
            </w:r>
            <w:r w:rsidR="0071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но-логопедическое</w:t>
            </w:r>
            <w:proofErr w:type="gramEnd"/>
            <w:r w:rsidR="0071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ОНР (3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ур.)</w:t>
            </w:r>
          </w:p>
        </w:tc>
      </w:tr>
    </w:tbl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21207F" w:rsidRDefault="0053582C" w:rsidP="003F46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Комплексно-тематическое планирование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и пополнения лексического словаря  детей используется комплексно-тематическое планирование, которое перекликается с темами основой общеобразовательной программы ДОУ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Лексические темы (понедельное планирование)</w:t>
      </w: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Младшая группа</w:t>
      </w: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5167"/>
      </w:tblGrid>
      <w:tr w:rsidR="003F464B" w:rsidRPr="001C3B71" w:rsidTr="00C356D3">
        <w:trPr>
          <w:trHeight w:val="1761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Диагностика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3F464B" w:rsidRPr="001C3B71" w:rsidRDefault="003F464B" w:rsidP="003F464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  <w:p w:rsidR="003F464B" w:rsidRPr="001C3B71" w:rsidRDefault="003F464B" w:rsidP="003F464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  <w:p w:rsidR="003F464B" w:rsidRPr="001C3B71" w:rsidRDefault="003F464B" w:rsidP="003F464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  <w:p w:rsidR="003F464B" w:rsidRPr="001C3B71" w:rsidRDefault="003F464B" w:rsidP="003F464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Я. Части тела и лица</w:t>
            </w:r>
          </w:p>
        </w:tc>
      </w:tr>
      <w:tr w:rsidR="003F464B" w:rsidRPr="001C3B71" w:rsidTr="00C356D3">
        <w:trPr>
          <w:trHeight w:val="2155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3F464B" w:rsidRPr="001C3B71" w:rsidRDefault="003F464B" w:rsidP="003F464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Туалетные принадлежности</w:t>
            </w:r>
          </w:p>
          <w:p w:rsidR="003F464B" w:rsidRPr="001C3B71" w:rsidRDefault="003F464B" w:rsidP="003F464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  <w:p w:rsidR="003F464B" w:rsidRPr="001C3B71" w:rsidRDefault="003F464B" w:rsidP="003F464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</w:t>
            </w:r>
          </w:p>
          <w:p w:rsidR="003F464B" w:rsidRPr="001C3B71" w:rsidRDefault="003F464B" w:rsidP="003F464B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3F464B" w:rsidRPr="001C3B71" w:rsidRDefault="003F464B" w:rsidP="003F464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  <w:p w:rsidR="003F464B" w:rsidRPr="001C3B71" w:rsidRDefault="003F464B" w:rsidP="003F464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 Елка</w:t>
            </w:r>
          </w:p>
          <w:p w:rsidR="003F464B" w:rsidRPr="001C3B71" w:rsidRDefault="003F464B" w:rsidP="003F464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</w:t>
            </w:r>
          </w:p>
          <w:p w:rsidR="003F464B" w:rsidRPr="001C3B71" w:rsidRDefault="003F464B" w:rsidP="003F464B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4B" w:rsidRPr="001C3B71" w:rsidTr="00C356D3">
        <w:trPr>
          <w:trHeight w:val="1772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3F464B" w:rsidRPr="001C3B71" w:rsidRDefault="003F464B" w:rsidP="003F464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Продукты питания</w:t>
            </w:r>
          </w:p>
          <w:p w:rsidR="003F464B" w:rsidRPr="001C3B71" w:rsidRDefault="003F464B" w:rsidP="003F464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</w:t>
            </w:r>
          </w:p>
          <w:p w:rsidR="003F464B" w:rsidRPr="001C3B71" w:rsidRDefault="003F464B" w:rsidP="003F464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птицы</w:t>
            </w:r>
          </w:p>
          <w:p w:rsidR="003F464B" w:rsidRPr="001C3B71" w:rsidRDefault="003F464B" w:rsidP="003F464B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F464B" w:rsidRPr="001C3B71" w:rsidRDefault="003F464B" w:rsidP="003F464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птицы</w:t>
            </w:r>
          </w:p>
          <w:p w:rsidR="003F464B" w:rsidRPr="001C3B71" w:rsidRDefault="003F464B" w:rsidP="003F464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</w:tr>
      <w:tr w:rsidR="003F464B" w:rsidRPr="001C3B71" w:rsidTr="00C356D3">
        <w:trPr>
          <w:trHeight w:val="2692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3F464B" w:rsidRPr="001C3B71" w:rsidRDefault="003F464B" w:rsidP="003F464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  <w:p w:rsidR="003F464B" w:rsidRPr="001C3B71" w:rsidRDefault="003F464B" w:rsidP="003F464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птицы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3F464B" w:rsidRPr="001C3B71" w:rsidRDefault="003F464B" w:rsidP="003F46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  <w:p w:rsidR="003F464B" w:rsidRPr="001C3B71" w:rsidRDefault="003F464B" w:rsidP="003F46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3F464B" w:rsidRPr="001C3B71" w:rsidTr="00C356D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F464B" w:rsidRPr="001C3B71" w:rsidRDefault="003F464B" w:rsidP="003F464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Лето. Цветы</w:t>
            </w:r>
          </w:p>
          <w:p w:rsidR="003F464B" w:rsidRPr="001C3B71" w:rsidRDefault="003F464B" w:rsidP="003F464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Лето. Насекомые</w:t>
            </w:r>
          </w:p>
          <w:p w:rsidR="003F464B" w:rsidRPr="001C3B71" w:rsidRDefault="003F464B" w:rsidP="003F464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водой и песком</w:t>
            </w:r>
          </w:p>
          <w:p w:rsidR="003F464B" w:rsidRPr="001C3B71" w:rsidRDefault="003F464B" w:rsidP="003F464B">
            <w:pPr>
              <w:spacing w:after="0"/>
              <w:ind w:firstLine="2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7BAD" w:rsidRDefault="003F464B" w:rsidP="00A47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464B" w:rsidRPr="00A47BAD" w:rsidRDefault="00A47BAD" w:rsidP="00A47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</w:t>
      </w:r>
      <w:r w:rsidR="003F464B"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Лексические темы (понедельное планирование)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Средняя группа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960"/>
      </w:tblGrid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Сентябрь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Обследование воспитанников. Заполнение речевых карт.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Осень. Признаки осени. Деревья.</w:t>
            </w:r>
          </w:p>
        </w:tc>
        <w:tc>
          <w:tcPr>
            <w:tcW w:w="498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 Название деревьев</w:t>
            </w:r>
          </w:p>
          <w:p w:rsidR="003F464B" w:rsidRPr="001C3B71" w:rsidRDefault="003F464B" w:rsidP="003F46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2.Огород. Овощи</w:t>
            </w:r>
          </w:p>
          <w:p w:rsidR="003F464B" w:rsidRPr="001C3B71" w:rsidRDefault="003F464B" w:rsidP="003F46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3.Сад. Фрукты</w:t>
            </w:r>
          </w:p>
          <w:p w:rsidR="003F464B" w:rsidRPr="001C3B71" w:rsidRDefault="003F464B" w:rsidP="003F46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4.Лес. Грибы и лесные ягоды</w:t>
            </w:r>
          </w:p>
        </w:tc>
      </w:tr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Ноябрь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1.Игрушки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2.Одежда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3.Обувь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4.Мебель</w:t>
            </w:r>
          </w:p>
        </w:tc>
        <w:tc>
          <w:tcPr>
            <w:tcW w:w="498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посуда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Зима. Зимующие птицы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Комнатные растения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Новогодний праздник</w:t>
            </w:r>
          </w:p>
        </w:tc>
      </w:tr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tabs>
                <w:tab w:val="left" w:pos="2280"/>
              </w:tabs>
              <w:spacing w:after="0"/>
              <w:ind w:left="9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Январь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1.Домашние птицы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2.Домашние животные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3.Домашние животные и их детеныши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4.Дикие животные и их детеныши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3F464B" w:rsidRPr="001C3B71" w:rsidRDefault="003F464B" w:rsidP="003F46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1.Профессии. Продавец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2.Профессии. Почтальон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3.Транспорт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4.Профессии на транспорте</w:t>
            </w:r>
          </w:p>
        </w:tc>
      </w:tr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tabs>
                <w:tab w:val="left" w:pos="2280"/>
              </w:tabs>
              <w:spacing w:after="0"/>
              <w:ind w:left="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1.Весна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2.Мамин праздник. Профессии мам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3.Первые весенние цветы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4.Цветущие комнатные растения</w:t>
            </w:r>
          </w:p>
        </w:tc>
        <w:tc>
          <w:tcPr>
            <w:tcW w:w="498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1.Дикие животные весной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2.Домашние животные весной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3.Птицы прилетели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4.Насекомые</w:t>
            </w:r>
          </w:p>
        </w:tc>
      </w:tr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tabs>
                <w:tab w:val="left" w:pos="2280"/>
              </w:tabs>
              <w:spacing w:after="0"/>
              <w:ind w:left="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1.Рыбки в аквариуме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2.Наш город. Моя улица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3.Правила дорожного движения</w:t>
            </w:r>
          </w:p>
          <w:p w:rsidR="003F464B" w:rsidRPr="001C3B71" w:rsidRDefault="003F464B" w:rsidP="003F464B">
            <w:pPr>
              <w:tabs>
                <w:tab w:val="left" w:pos="2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4.Лето. Цветы на лугу</w:t>
            </w:r>
          </w:p>
        </w:tc>
        <w:tc>
          <w:tcPr>
            <w:tcW w:w="4987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3582C" w:rsidRPr="00196105" w:rsidRDefault="0053582C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82C" w:rsidRDefault="0053582C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B8" w:rsidRDefault="009F7EB8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B8" w:rsidRDefault="009F7EB8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B8" w:rsidRDefault="009F7EB8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B8" w:rsidRPr="009F7EB8" w:rsidRDefault="009F7EB8" w:rsidP="003F46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21207F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FDC" w:rsidRPr="0021207F" w:rsidRDefault="00356FDC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FDC" w:rsidRPr="0021207F" w:rsidRDefault="00356FDC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FDC" w:rsidRPr="0021207F" w:rsidRDefault="00356FDC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FDC" w:rsidRPr="0021207F" w:rsidRDefault="00356FDC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FDC" w:rsidRPr="0021207F" w:rsidRDefault="00356FDC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BAD" w:rsidRDefault="00A47BAD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BAD" w:rsidRDefault="00A47BAD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Лексические темы (понедельное планирование)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Подготовительная группа</w:t>
      </w: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1.Обследование детей учителем-логопедом. Заполнение речевых карт.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2.Осень. Осенние месяцы. Деревья осенью</w:t>
            </w:r>
          </w:p>
        </w:tc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1.Овощи. Труд взрослых на полях и огородах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2.Фрукты. Труд взрослых в садах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3.Насекомые. Подготовка насекомых в зиме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4.Перелетные птицы, водоплавающие птицы. Подготовка птиц к отлету</w:t>
            </w:r>
          </w:p>
        </w:tc>
      </w:tr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1.Поздняя осень. Грибы, ягоды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2.Домашние животные и их детеныши. Содержание домашних животных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3.Дикие животные и их детеныши.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животных к зиме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4.Осенние одежда, обувь, головные уборы</w:t>
            </w:r>
          </w:p>
        </w:tc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1.Зима. Зимние месяцы. Зимующие птицы. Дикие животные зимой.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2.Мебель. Назначение мебели. Части мебели. Материалы, из которых </w:t>
            </w: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3.Посуда, виды посуды. Материалы, из которых сделана посуда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4.Новый год.</w:t>
            </w:r>
          </w:p>
        </w:tc>
      </w:tr>
      <w:tr w:rsidR="003F464B" w:rsidRPr="001C3B71" w:rsidTr="00C356D3"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 детей зимние каникулы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2.Транспорт. Виды транспорта. Профессии на транспорте. Трудовые действия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3.Профессии взрослых. Трудовые действия</w:t>
            </w:r>
          </w:p>
          <w:p w:rsidR="003F464B" w:rsidRPr="001C3B71" w:rsidRDefault="003F464B" w:rsidP="003F4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4.Труд на селе зимой</w:t>
            </w:r>
          </w:p>
        </w:tc>
        <w:tc>
          <w:tcPr>
            <w:tcW w:w="5186" w:type="dxa"/>
            <w:shd w:val="clear" w:color="auto" w:fill="auto"/>
          </w:tcPr>
          <w:p w:rsidR="003F464B" w:rsidRPr="001C3B71" w:rsidRDefault="003F464B" w:rsidP="003F46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356FDC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53582C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комплексно-тематическое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положен метод тематического восприятия окружающего мира дошкольниками. Выбирается тема недели, которая первоначально рассматривается в ходе непосредственно организованной образовательной деятельности по ознакомлению с окружающим  миром, все остальные формы работы продолжают предложенную тему, и так или иначе связаны с ней.</w:t>
      </w:r>
    </w:p>
    <w:p w:rsidR="003F464B" w:rsidRPr="001C3B71" w:rsidRDefault="003F464B" w:rsidP="0053582C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непосредственно-образовательной деятельности тема недели ориентируется на тематическое планирование логопеда и детского сада и учитывает возможности детей группы. Музыкальное развитие и физическое развитие отражено в рабочих программах специалистов.</w:t>
      </w:r>
    </w:p>
    <w:p w:rsidR="003F464B" w:rsidRPr="001C3B71" w:rsidRDefault="003F464B" w:rsidP="0053582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детской литературы проходит ежедневно по выбору воспитателя и соответствует тематике планирования.</w:t>
      </w:r>
    </w:p>
    <w:p w:rsidR="003F464B" w:rsidRPr="001C3B71" w:rsidRDefault="003F464B" w:rsidP="0053582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образовательная деятельность проходит согласно расписанию НОД и зависит от желания и возможностей детей, а так же соответствует рекомендациям Сан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464B" w:rsidRPr="001C3B71" w:rsidRDefault="003F464B" w:rsidP="0053582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фронтальной и подгрупповой НОД  зависят от видов детской деятельности. Преимущественная форма – игровая.</w:t>
      </w:r>
    </w:p>
    <w:p w:rsidR="003F464B" w:rsidRPr="001C3B71" w:rsidRDefault="003F464B" w:rsidP="0053582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летние месяцы вся образовательная деятельность переноситься на прогулку.</w:t>
      </w:r>
    </w:p>
    <w:p w:rsidR="003F464B" w:rsidRPr="001C3B71" w:rsidRDefault="003F464B" w:rsidP="0053582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Цели и задачи образовательной деятельности по теме недели решаются и в режимных моментах – во время умывания, приема пищи, утренней и вечерней прогулки.</w:t>
      </w:r>
    </w:p>
    <w:p w:rsidR="003F464B" w:rsidRPr="001C3B71" w:rsidRDefault="003F464B" w:rsidP="0053582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2.3. Система работы с родителями воспитанников</w:t>
      </w: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(или лицами, их заменяющими)</w:t>
      </w:r>
    </w:p>
    <w:p w:rsidR="003F464B" w:rsidRPr="001C3B71" w:rsidRDefault="003F464B" w:rsidP="003F4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основой взаимодействия дошкольного образовательного учреждения с родителями являются документы международного права (Декларация прав и Конвенция о правах ребенка), а также законы РФ (Конституция РФ, Семейный кодекс РФ, Законы «Об образовании», «Об основных гарантиях прав ребенка в Российской Федерации»). Наиболее важные положения этих документов нашли отражение в данной программе:</w:t>
      </w:r>
    </w:p>
    <w:p w:rsidR="003F464B" w:rsidRPr="001C3B71" w:rsidRDefault="003F464B" w:rsidP="003F464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71">
        <w:rPr>
          <w:rFonts w:ascii="Times New Roman" w:eastAsia="Times New Roman" w:hAnsi="Times New Roman" w:cs="Times New Roman"/>
          <w:sz w:val="24"/>
          <w:szCs w:val="24"/>
        </w:rPr>
        <w:tab/>
        <w:t>Право ребенка на образование, гуманистическое по своему характеру, охрану здоровья и отдых, свободное участие в культурной и творческой жизни, занятия искусством;</w:t>
      </w:r>
    </w:p>
    <w:p w:rsidR="003F464B" w:rsidRPr="001C3B71" w:rsidRDefault="003F464B" w:rsidP="003F464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71">
        <w:rPr>
          <w:rFonts w:ascii="Times New Roman" w:eastAsia="Times New Roman" w:hAnsi="Times New Roman" w:cs="Times New Roman"/>
          <w:sz w:val="24"/>
          <w:szCs w:val="24"/>
        </w:rPr>
        <w:tab/>
        <w:t>Бережное отношение к индивидуальности каждого ребенка, особенностям его развития;</w:t>
      </w:r>
    </w:p>
    <w:p w:rsidR="003F464B" w:rsidRPr="001C3B71" w:rsidRDefault="003F464B" w:rsidP="003F464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71">
        <w:rPr>
          <w:rFonts w:ascii="Times New Roman" w:eastAsia="Times New Roman" w:hAnsi="Times New Roman" w:cs="Times New Roman"/>
          <w:sz w:val="24"/>
          <w:szCs w:val="24"/>
        </w:rPr>
        <w:tab/>
        <w:t>Право ребенка не защиту от всех форм физического и психического насилия, оскорбления, отсутствия заботы или небрежного обращения;</w:t>
      </w:r>
    </w:p>
    <w:p w:rsidR="003F464B" w:rsidRPr="001C3B71" w:rsidRDefault="003F464B" w:rsidP="003F464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71">
        <w:rPr>
          <w:rFonts w:ascii="Times New Roman" w:eastAsia="Times New Roman" w:hAnsi="Times New Roman" w:cs="Times New Roman"/>
          <w:sz w:val="24"/>
          <w:szCs w:val="24"/>
        </w:rPr>
        <w:tab/>
        <w:t>Взаимодействия ДОУ с семьей с целью формирования здоровья, воспитания и полноценного развития ребенка.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проведения логопедического обследования  логопед  предоставляет  родителям (или лицам, их заменяющим) полную и подробную информацию о речевых  и  неречевых нарушениях, выявленных у ребёнка. Далее  учитель – логопед подробно разъясняет индивидуальную коррекционно-развивающую </w:t>
      </w:r>
      <w:proofErr w:type="gram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программу, предназначенную для занятий с ребёнком и делает</w:t>
      </w:r>
      <w:proofErr w:type="gram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акцент на необходимости совместной, согласованной работы педагогов детского сада и родителей.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Программа предусматривает: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во всех мероприятиях, проводимых для  родителей  в детском саду (открытые занятия, обучающие занятия – практикумы, подгрупповые и индивидуальные  консультации, праздники, в том числе логопедические, родительские собрания и т.д.);</w:t>
      </w:r>
    </w:p>
    <w:p w:rsidR="003F464B" w:rsidRPr="001C3B71" w:rsidRDefault="003F464B" w:rsidP="003F4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ребёнку в выполнении заданий, в оформлении логопедической тетради, дидактического материала для занятий дома;</w:t>
      </w:r>
    </w:p>
    <w:p w:rsidR="003F464B" w:rsidRPr="001C3B71" w:rsidRDefault="003F464B" w:rsidP="003F464B">
      <w:pPr>
        <w:autoSpaceDE w:val="0"/>
        <w:autoSpaceDN w:val="0"/>
        <w:spacing w:after="0"/>
        <w:ind w:right="-1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и упражнения на развитие артикуляционной моторики ребенка,</w:t>
      </w:r>
    </w:p>
    <w:p w:rsidR="003F464B" w:rsidRPr="001C3B71" w:rsidRDefault="003F464B" w:rsidP="003F46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систематические занятия с ребёнком  дома по закреплению изученного на логопедических занятиях материала, по  автоматизации поставленных звуков и введению их в речь;</w:t>
      </w:r>
    </w:p>
    <w:p w:rsidR="003F464B" w:rsidRPr="001C3B71" w:rsidRDefault="003F464B" w:rsidP="003F464B">
      <w:pPr>
        <w:autoSpaceDE w:val="0"/>
        <w:autoSpaceDN w:val="0"/>
        <w:spacing w:after="0"/>
        <w:ind w:right="-1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положительного эмоционального настроя на логопедические занятия,  формирование интереса ребёнка  к собственной речи  и желания научиться говорить правильно. </w:t>
      </w: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82C" w:rsidRPr="00356FDC" w:rsidRDefault="0053582C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356FDC" w:rsidRDefault="00376329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учителя-логопеда по взаимодействию с родителями</w:t>
      </w:r>
    </w:p>
    <w:p w:rsidR="0053582C" w:rsidRPr="001C3B71" w:rsidRDefault="0053582C" w:rsidP="003F46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4765"/>
        <w:gridCol w:w="2296"/>
        <w:gridCol w:w="1777"/>
      </w:tblGrid>
      <w:tr w:rsidR="003F464B" w:rsidRPr="001C3B71" w:rsidTr="00C356D3">
        <w:trPr>
          <w:trHeight w:val="639"/>
        </w:trPr>
        <w:tc>
          <w:tcPr>
            <w:tcW w:w="733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96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77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3F464B" w:rsidRPr="001C3B71" w:rsidTr="001C3B71">
        <w:trPr>
          <w:trHeight w:val="1309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1.Выступление на родительских собраниях в группах «Нарушение речи у дошкольников» 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готовности к дошкольному обучению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и подгрупповые группы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</w:tr>
      <w:tr w:rsidR="003F464B" w:rsidRPr="001C3B71" w:rsidTr="001C3B71">
        <w:trPr>
          <w:trHeight w:val="97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мастер-классов «Артикуляционная гимнастика», «Автоматизация звуков», практикума, «Как правильно произносить звуки». 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464B" w:rsidRPr="001C3B71" w:rsidTr="001C3B71">
        <w:trPr>
          <w:trHeight w:val="517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логопедических уголков.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организовать логопедические занятия дома?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консультации;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F464B" w:rsidRPr="001C3B71" w:rsidTr="001C3B71">
        <w:trPr>
          <w:trHeight w:val="659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Обогащаем словарь детей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Средние,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подготовительные группы 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F464B" w:rsidRPr="001C3B71" w:rsidTr="001C3B71">
        <w:trPr>
          <w:trHeight w:val="1309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формировании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 правильной речи дошкольников.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группы.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F464B" w:rsidRPr="001C3B71" w:rsidTr="001C3B71">
        <w:trPr>
          <w:trHeight w:val="97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произносить звуки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группы.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</w:tr>
      <w:tr w:rsidR="003F464B" w:rsidRPr="001C3B71" w:rsidTr="001C3B71">
        <w:trPr>
          <w:trHeight w:val="575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увлечь ребенка занятиями по автоматизации 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Средние, старшие, </w:t>
            </w:r>
            <w:proofErr w:type="spellStart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</w:t>
            </w:r>
            <w:proofErr w:type="spellEnd"/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F464B" w:rsidRPr="001C3B71" w:rsidTr="001C3B71">
        <w:trPr>
          <w:trHeight w:val="65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 детей в семье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F464B" w:rsidRPr="001C3B71" w:rsidTr="001C3B71">
        <w:trPr>
          <w:trHeight w:val="65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результатами промежуточного и итогового обследования.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подготовительная группа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F464B" w:rsidRPr="001C3B71" w:rsidTr="001C3B71">
        <w:trPr>
          <w:trHeight w:val="65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родителей.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запросу.</w:t>
            </w:r>
          </w:p>
        </w:tc>
      </w:tr>
      <w:tr w:rsidR="003F464B" w:rsidRPr="001C3B71" w:rsidTr="001C3B71">
        <w:trPr>
          <w:trHeight w:val="65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 моих родителей»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 подготовительная группа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Март.</w:t>
            </w:r>
          </w:p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64B" w:rsidRPr="001C3B71" w:rsidTr="001C3B71">
        <w:trPr>
          <w:trHeight w:val="654"/>
        </w:trPr>
        <w:tc>
          <w:tcPr>
            <w:tcW w:w="733" w:type="dxa"/>
            <w:vAlign w:val="center"/>
          </w:tcPr>
          <w:p w:rsidR="003F464B" w:rsidRPr="001C3B71" w:rsidRDefault="003F464B" w:rsidP="001C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65" w:type="dxa"/>
            <w:vAlign w:val="center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родительских собраниях в группах «Годовой итог логопедической работы» </w:t>
            </w:r>
          </w:p>
        </w:tc>
        <w:tc>
          <w:tcPr>
            <w:tcW w:w="2296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77" w:type="dxa"/>
          </w:tcPr>
          <w:p w:rsidR="003F464B" w:rsidRPr="001C3B71" w:rsidRDefault="003F464B" w:rsidP="003F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3582C" w:rsidRPr="001C3B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Май</w:t>
            </w:r>
          </w:p>
        </w:tc>
      </w:tr>
    </w:tbl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329" w:rsidRPr="001C3B71" w:rsidRDefault="00376329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6329" w:rsidRPr="001C3B71" w:rsidRDefault="00376329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6329" w:rsidRPr="001C3B71" w:rsidRDefault="00376329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6329" w:rsidRPr="001C3B71" w:rsidRDefault="00376329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6329" w:rsidRPr="001C3B71" w:rsidRDefault="00376329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6329" w:rsidRPr="001C3B71" w:rsidRDefault="00376329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ОРГАНИЗАЦИОННЫЙ РАЗДЕЛ ПРОГРАММЫ</w:t>
      </w: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жизнедеятельности детей.</w:t>
      </w: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1C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 логопедической группы  - пятидневная рабочая неделя; </w:t>
      </w:r>
    </w:p>
    <w:p w:rsidR="003F464B" w:rsidRPr="001C3B71" w:rsidRDefault="003F464B" w:rsidP="001C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образовательная д</w:t>
      </w:r>
      <w:r w:rsidR="00376329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(НОД) начинается с 10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часов.</w:t>
      </w:r>
    </w:p>
    <w:p w:rsidR="003F464B" w:rsidRPr="001C3B71" w:rsidRDefault="00376329" w:rsidP="001C3B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НОД в подготовительной группе – 25-30 минут</w:t>
      </w:r>
    </w:p>
    <w:p w:rsidR="00376329" w:rsidRPr="001C3B71" w:rsidRDefault="00376329" w:rsidP="001C3B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НОД в средней группе- 20-25 минут</w:t>
      </w:r>
    </w:p>
    <w:p w:rsidR="00376329" w:rsidRPr="001C3B71" w:rsidRDefault="00376329" w:rsidP="001C3B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НОД в младшей группе- 10-15 минут </w:t>
      </w:r>
    </w:p>
    <w:p w:rsidR="003F464B" w:rsidRPr="001C3B71" w:rsidRDefault="003F464B" w:rsidP="001C3B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3F464B" w:rsidRPr="001C3B71" w:rsidRDefault="003F464B" w:rsidP="001C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соответствует возрастным особенностям детей  группы  и способствует их гармоничному развитию. Распорядок дня логопедической группы соответствует годовому календарному графику ДОУ и учебному плану. </w:t>
      </w:r>
    </w:p>
    <w:p w:rsidR="003F464B" w:rsidRPr="001C3B71" w:rsidRDefault="003F464B" w:rsidP="001C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Каждое занятие представляет собой комплекс, включающий задание на развитие словарного запаса, связной речи, фонематического восприятия, грамматического строя речи, речевого общения. Параллельно с работой над речью идет работа над высшими психическими функциями (память, внимание, восприятие, речь, эмоциональная сфера), идет ознакомление с окружающей ребенка действительностью (например, расширение представлений о предметах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ближайщего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окружения, их назначении), а также ознакомление с окружающей ребенка действительностью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расширение представлений о предметах ближайшего окружения, их назначении), а также ознакомление с художественной литературой. Занятия включают в себя и задания на развитие мелкой моторики рук (владение карандашом) и общей моторики, развитие которой прово</w:t>
      </w:r>
      <w:r w:rsidR="0053582C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на физкультурных минутах.</w:t>
      </w:r>
    </w:p>
    <w:p w:rsidR="00585589" w:rsidRPr="001C3B71" w:rsidRDefault="00585589" w:rsidP="003F464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464B" w:rsidRPr="001C3B71" w:rsidRDefault="003F464B" w:rsidP="003F464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организации образовательной деятельности.</w:t>
      </w:r>
    </w:p>
    <w:p w:rsidR="003F464B" w:rsidRPr="001C3B71" w:rsidRDefault="003F464B" w:rsidP="003F464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Учитель-логопед:</w:t>
      </w:r>
    </w:p>
    <w:p w:rsidR="003F464B" w:rsidRPr="001C3B71" w:rsidRDefault="003F464B" w:rsidP="003F4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подгрупповые коррекционные занятия,</w:t>
      </w:r>
    </w:p>
    <w:p w:rsidR="003F464B" w:rsidRPr="001C3B71" w:rsidRDefault="003F464B" w:rsidP="003F4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коррекционные занятия.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Совместная деятельность логопеда и воспитателя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коррекционно-развивающей работы в логопедической группе во многом зависит от преемственности в работе логопеда и других специалистов, и прежде всего логопеда и воспитателей.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воспитателями логопед осуществляет в разных формах. Это совместное составление перспективного планирования работы на текущий период по всем направлениям;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совместное проведение интегрированных комплексных занятий; а также еженедельные задания. В календарных планах воспитателей в начале каждого месяца логопед указывает лексические темы на месяц, примерный лексикон по каждой изучаемой теме,  основные цели и задачи  коррекционной работы; перечисляет фамилии детей, которым воспитатели должны уделить особое внимание в первую очередь.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Еженедельные задания логопеда воспитателю включают в себя следующие разделы: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логопедические пятиминутки;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подвижные игры и пальчиковая гимнастика;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индивидуальная работа;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рекомендации по подбору художественной литературы и иллюстративного материала.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Логопедические пятиминутки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служат для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логопедизации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воспитателей и содержат материалы по развитию лексики, грамматики, фонетики, связной речи, упражнения по закреплению или дифференциации поставленных звуков, по развитию навыков звукового и слогового анализа и синтеза, развитию фонематических представлений и неречевых психических функций.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игры, упражнения, пальчиковая гимнастика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могут быть использованы воспитателями в качестве физкультминуток на занятиях, подвижных игр на прогулке или в свободное время по второй половине дня. Они тоже обязательно выдерживаются в рамках изучаемой лексической темы.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игровые упражнения помогают детям осознать элементы языка, речи и, прежде всего, слова, что становится предпосылкой для усвоения программы по русскому языку при дальнейшем обучении в школе.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Планируя индивидуальную работу воспитателей,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воспитателями индивидуально.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Совместные интегрированные занятия логопеда и воспитателя рекомендуется проводить как обобщающие, итоговые  один раз в месяц. На таких занятиях дети учатся общаться друг с другом, что способствует закреплению навыков пользования инициативной речью, совершенствованию разговорной речи, обогащению словаря.</w:t>
      </w:r>
    </w:p>
    <w:p w:rsidR="003F464B" w:rsidRPr="001C3B71" w:rsidRDefault="003F464B" w:rsidP="003F4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4B" w:rsidRPr="001C3B71" w:rsidRDefault="003F464B" w:rsidP="003F464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непосредственная образовательная деятельность (фронтально и по подгруппам) по развитию речи с применением дидактических игр и упражнений на развитие всех компонентов речи;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экскурсии, наблюдения, экспериментальная деятельность;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беседы, ознакомление с произведениями художественной литературы.</w:t>
      </w:r>
    </w:p>
    <w:p w:rsidR="003F464B" w:rsidRPr="001C3B71" w:rsidRDefault="003F464B" w:rsidP="003F464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руководитель:</w:t>
      </w:r>
    </w:p>
    <w:p w:rsidR="003F464B" w:rsidRPr="001C3B71" w:rsidRDefault="003F464B" w:rsidP="003F4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музыкально-ритмические игры;</w:t>
      </w:r>
    </w:p>
    <w:p w:rsidR="003F464B" w:rsidRPr="001C3B71" w:rsidRDefault="003F464B" w:rsidP="003F4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слухового восприятия, двигательной памяти;</w:t>
      </w:r>
    </w:p>
    <w:p w:rsidR="003F464B" w:rsidRPr="001C3B71" w:rsidRDefault="003F464B" w:rsidP="003F4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развитие выразительности мимики, жеста;</w:t>
      </w:r>
    </w:p>
    <w:p w:rsidR="003F464B" w:rsidRPr="001C3B71" w:rsidRDefault="003F464B" w:rsidP="003F4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игры-драматизации.</w:t>
      </w:r>
    </w:p>
    <w:p w:rsidR="003F464B" w:rsidRPr="001C3B71" w:rsidRDefault="003F464B" w:rsidP="003F464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Родители:</w:t>
      </w:r>
    </w:p>
    <w:p w:rsidR="003F464B" w:rsidRPr="001C3B71" w:rsidRDefault="003F464B" w:rsidP="003F4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на развитие артикуляционной моторики ребенка;</w:t>
      </w:r>
    </w:p>
    <w:p w:rsidR="003F464B" w:rsidRPr="001C3B71" w:rsidRDefault="003F464B" w:rsidP="003F4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заданий и произношением ребенка;</w:t>
      </w:r>
    </w:p>
    <w:p w:rsidR="003F464B" w:rsidRPr="001C3B71" w:rsidRDefault="003F464B" w:rsidP="003F4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рекомендаций учителя-логопеда.</w:t>
      </w:r>
    </w:p>
    <w:p w:rsidR="003F464B" w:rsidRPr="001C3B71" w:rsidRDefault="003F464B" w:rsidP="003F4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Материально-технические условия и особенности развивающей среды.</w:t>
      </w:r>
    </w:p>
    <w:p w:rsidR="003F464B" w:rsidRPr="001C3B71" w:rsidRDefault="003F464B" w:rsidP="003F4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бюджетное дошкольное образовательное учреждение детский сад «Кустук». Развивающая предметно-пространственная среда, обеспечивает максимальную реализацию образовательного потенциала пространства групповых помещений, прогулочных участков и материалов, оборудования и инвентаря для развития воспитанников, охраны и укрепления их здоровья, учёта психофизических, возрастных и индивидуальных особенностей. </w:t>
      </w:r>
    </w:p>
    <w:p w:rsidR="003F464B" w:rsidRPr="001C3B71" w:rsidRDefault="003F464B" w:rsidP="003F4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критериями, зафиксированными ФГОС дошкольного образования, содержательно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насыщена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464B" w:rsidRPr="001C3B71" w:rsidRDefault="003F464B" w:rsidP="003F464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трансформируема;  </w:t>
      </w:r>
    </w:p>
    <w:p w:rsidR="003F464B" w:rsidRPr="001C3B71" w:rsidRDefault="003F464B" w:rsidP="003F464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вариативна; </w:t>
      </w:r>
    </w:p>
    <w:p w:rsidR="003F464B" w:rsidRPr="001C3B71" w:rsidRDefault="003F464B" w:rsidP="003F464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доступна;</w:t>
      </w:r>
    </w:p>
    <w:p w:rsidR="003F464B" w:rsidRPr="001C3B71" w:rsidRDefault="003F464B" w:rsidP="003F464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безопасна.</w:t>
      </w:r>
    </w:p>
    <w:p w:rsidR="003F464B" w:rsidRPr="001C3B71" w:rsidRDefault="003F464B" w:rsidP="003F4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Насыщенность РППС соответствует возрастным возможностям детей и содержанию Программы «Муниципальное бюджетное дошкольное образовательное учреждение» детский сад компенсирующего вида «Кустук».  </w:t>
      </w:r>
    </w:p>
    <w:p w:rsidR="003F464B" w:rsidRPr="001C3B71" w:rsidRDefault="003F464B" w:rsidP="003F4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групповых помещений, прогулочных участков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инвентарём.</w:t>
      </w:r>
    </w:p>
    <w:p w:rsidR="003F464B" w:rsidRPr="001C3B71" w:rsidRDefault="003F464B" w:rsidP="003F4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групповых помещениях организованы зоны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 пищи и занятий;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движений;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сюжетных игр;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со строительным материалом;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с машинками;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занятий;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и рассматривания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</w:t>
      </w:r>
      <w:proofErr w:type="spellEnd"/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 (уголок уединения);</w:t>
      </w:r>
    </w:p>
    <w:p w:rsidR="003F464B" w:rsidRPr="001C3B71" w:rsidRDefault="003F464B" w:rsidP="003F4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 природы.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развивающей среды логопедической группы и логопедического кабинета соответствует возрастным особенностям детей и задачам, решаемым в данный возрастной период.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Организуя предметно-пространственную развивающую сре</w:t>
      </w:r>
      <w:r w:rsidRPr="001C3B7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ду в групповом помещении логопедической группы, пе</w:t>
      </w:r>
      <w:r w:rsidRPr="001C3B7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дагоги должны руководствоваться возрастными и психологи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ческими особенностями  дошкольников с общим недо</w:t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развитием речи, фонетико-фонематическим недоразвитием речи.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Прежде </w:t>
      </w:r>
      <w:proofErr w:type="gramStart"/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всего</w:t>
      </w:r>
      <w:proofErr w:type="gramEnd"/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 следует учесть, что дошкольный возраст является сенситивным периодом развития речи. Л. С. Выготский отмечал, что в этом возрасте происходит 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соединение речи с мышлением. Речь постепенно превращается в важнейший инструмент мышления, поэтому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логопедической группе нужно сделать акцент на развитие словаря, на усвоение понятий, полез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 проводить с детьми словесные игры, игры-драматизации, </w:t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активно использовать театрализованные игры.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центре «Будем </w:t>
      </w:r>
      <w:r w:rsidRPr="001C3B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говорить правильно» в групповом помещении обязательно долж</w:t>
      </w:r>
      <w:r w:rsidRPr="001C3B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ны быть представлены картотека словесных игр, картотека игр и упражнений для совершенствования грамматического строя 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речи, картотека предметных картинок по всем изучаемым лек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сическим темам. Количество картинок по каждой лексической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теме должно быть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большим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пре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дыдущей возрастной группой.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центре «Играем в театр» должно быть представлено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проведения игр-драматизаций и театрали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зованных игр во всех видах театра (настольном, кукольном, пальчиковом, плоскостном и </w:t>
      </w:r>
      <w:r w:rsidRPr="001C3B71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>т.п.)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нескольким хорошо знакомым детям сказкам. Учитывая особенности общего и речевого развития детей с ОНР, не стоит брать более одной сказки на каждый период работы. Программа рекомендует использование сказок: «Колобок», «Теремок»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«Кот, Петух и Лиса». К изготовлению декораций и костюмов для поста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новки представлений по этим сказкам обязательно привле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каются дети.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лет происходит заметное изменение памяти (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мов</w:t>
      </w:r>
      <w:proofErr w:type="spellEnd"/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Р. С). У детей впервые появляются действия, связанные с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намерением что-то запомнить. В связи с этим важно стимули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ровать повторение как основу запоминания, активно использо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вать различные мнемотехнические средства, символы, схемы.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шестого года жизни следует учить рассматривать 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сравнивать предметы, воспринимаемые посредством всех органов чувств; находить в них общее и различное; учить объ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единять предметы по общим признакам. Так, совершенство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 чувственного опыта приобретает особое значение: оно 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способствует улучшению восприятия, стимулирует и развитие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и развитие речи. Очень важным становится про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ведение занятий в групповой лаборатории или центре науки 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природы, где дети узнают об элементарных свойствах пред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метов, учатся простейшим навыкам обращения с ними, узна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ют о правилах безопасного поведения. Предоставляя детям 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возможность понюхать, потрогать, пощупать предметы и ма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териалы, педагог не только развивает их тактильный и сенсор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опыт, но и прививает интерес к познавательной деятель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ности. В лаборатории появляются первые приборы: лупы, мик</w:t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роскоп, безмен, песочные часы, аптечные весы. Педагоги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 детей к фиксации результатов опытов в журнале.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Особое значение приобретает использование обучающих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 игр, в которых начинается формирование мотивационной готовности к школьному обучению.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 пятилетних детей появляется желание объединяться для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совместных игр и труда, преодолевать препятствия, стоящие </w:t>
      </w:r>
      <w:r w:rsidRPr="001C3B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пути достижения цели. Значит, нужно создать условия для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игр-соревнований, более активно привлекать де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тей к различным совместным трудовым действиям (уходу за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растениями, подготовке оборудования и пособий к занятиям и т. п.).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 детей шестого года жизни развивается и эстетическое вос</w:t>
      </w:r>
      <w:r w:rsidRPr="001C3B7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приятие действительности, поэтому эстетике оформления жиз</w:t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ненного пространства уделяется особое внимание. Детей при</w:t>
      </w:r>
      <w:r w:rsidRPr="001C3B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1C3B7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влекают к организации развивающего пространства в групповом помещении, прислушиваются к их пожеланиям, используют для </w:t>
      </w:r>
      <w:r w:rsidRPr="001C3B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оформления интерьера выполненные ими поделки.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логопедическом кабинете при организации развивающей </w:t>
      </w:r>
      <w:r w:rsidRPr="001C3B7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среды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создать и наполнить необходимым оборудованием центры, отражающие развитие всех сторон речевой деятель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ности: словаря, грамматического строя речи, фонематического восприятия и навыков языкового анализа, связной речи и ре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чевого общения. </w:t>
      </w:r>
      <w:proofErr w:type="gramEnd"/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Картотеки словесных и настольно-печатных игр для автоматизации и дифференциации звуков должны со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держать по несколько десятков разнообразных игр. </w:t>
      </w: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с пособиями для развития всех видов моторики (артикуляцион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ной, тонкой, ручной, общей) по-прежнему должны иметь мес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 в кабинете логопеда. Игрушки и оборудование в них могут стать более разнообразными и сложными (кубик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рубика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игрушки-головоломки, калейдоскопы и т. п.). По реко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мендации психологов следует сохранить и центры с игрушка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играми для девочек и мальчиков. Детей можно привлечь к замене оборудования в центрах. В этой возрастной группе можно практически полностью заменять оборудование во всех центрах еженедельно, оставляя небольшую часть материалов, игр и пособий для закрепления пройденного.</w:t>
      </w:r>
    </w:p>
    <w:p w:rsidR="003F464B" w:rsidRPr="001C3B71" w:rsidRDefault="003F464B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71" w:rsidRPr="001C3B71" w:rsidRDefault="001C3B71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71" w:rsidRPr="001C3B71" w:rsidRDefault="001C3B71" w:rsidP="003F4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Перечень программ и технологий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обучение детей дошкольного возраста с  фонетико-фонематическим недоразвитием (старшая группа). Программа и методические рекомендации.  Филичева Т.Б., Чиркина Г.В. М.: 2004.</w:t>
      </w:r>
    </w:p>
    <w:p w:rsidR="003F464B" w:rsidRPr="001C3B71" w:rsidRDefault="003F464B" w:rsidP="003F464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Программа  коррекционного обучения и воспитание детей 5-летнего возраста с общим недоразвитием речи. Программа и методические рекомендации. Филичева Т.Б., Чиркина Г.В. М.: 1991.</w:t>
      </w:r>
    </w:p>
    <w:p w:rsidR="003F464B" w:rsidRPr="001C3B71" w:rsidRDefault="003F464B" w:rsidP="003F464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Программа  коррекционно-развивающей работы в логопедической группе детского сада с общим недоразвитием речи (4-7 лет). </w:t>
      </w:r>
      <w:proofErr w:type="spell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 СПб</w:t>
      </w:r>
      <w:proofErr w:type="gramStart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1C3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Агранович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З.Е. Сборник домашних заданий в помощь логопедам и родителям для преодолен</w:t>
      </w:r>
      <w:r w:rsidR="00C451A8"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лексик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недоразвития речи у дошкольников с ОНР. СПб.,2002г.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Александрова Т.В. Практические задания по формированию 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грамматического строя речи у дошкольников.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2003г.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3.Быстрова Г.А.,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Э.Я., Шуйская Т.А. Логопедические игры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задания.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2001г.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Научите меня говорить правильно!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.,2003г.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Косинова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Грамматическая тетрадь.№2,№4 М.,2009г.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6.Лозбякова М.И. Учимся правильно и четко говорить. М.,2003г.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Играйка.М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Восемь игр для развития речи 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дошкольников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-Пб.,2003г.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Современная система коррекционной работы в логопедической группе для детей с ОНР.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8.Смирнова Л.Н.  Логопедия в детском саду. Занятия с детьми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общим недоразвитием речи. М.,2002г.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9.Теремкова Логопедические домашние задания для детей 5-7 лет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ОНР. Альбом 1.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Теремкова</w:t>
      </w:r>
      <w:proofErr w:type="spell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Логопедические домашние задания для детей 5-7 лет 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 ОНР. Альбом 3.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11.Филичева Т.Б., Туманова Т.В. Дети с общим недоразвитием 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речи. Воспитание и обучение. М.,1999г.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Новиковская О.А. Логопедическая грамматика для детей 4-6 лет. </w:t>
      </w:r>
      <w:proofErr w:type="gramStart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1C3B71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2004г.</w:t>
      </w: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464B" w:rsidRPr="001C3B71" w:rsidRDefault="003F464B" w:rsidP="003F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3FE" w:rsidRPr="001C3B71" w:rsidRDefault="00DE13FE">
      <w:pPr>
        <w:rPr>
          <w:rFonts w:ascii="Times New Roman" w:hAnsi="Times New Roman" w:cs="Times New Roman"/>
          <w:sz w:val="24"/>
          <w:szCs w:val="24"/>
        </w:rPr>
      </w:pPr>
    </w:p>
    <w:sectPr w:rsidR="00DE13FE" w:rsidRPr="001C3B71" w:rsidSect="00196105">
      <w:footerReference w:type="even" r:id="rId8"/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A3" w:rsidRDefault="00FD4FA3">
      <w:pPr>
        <w:spacing w:after="0" w:line="240" w:lineRule="auto"/>
      </w:pPr>
      <w:r>
        <w:separator/>
      </w:r>
    </w:p>
  </w:endnote>
  <w:endnote w:type="continuationSeparator" w:id="0">
    <w:p w:rsidR="00FD4FA3" w:rsidRDefault="00FD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361" w:rsidRDefault="00876361" w:rsidP="00C356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6361" w:rsidRDefault="00876361" w:rsidP="00C356D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361" w:rsidRDefault="00876361" w:rsidP="00C356D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A3" w:rsidRDefault="00FD4FA3">
      <w:pPr>
        <w:spacing w:after="0" w:line="240" w:lineRule="auto"/>
      </w:pPr>
      <w:r>
        <w:separator/>
      </w:r>
    </w:p>
  </w:footnote>
  <w:footnote w:type="continuationSeparator" w:id="0">
    <w:p w:rsidR="00FD4FA3" w:rsidRDefault="00FD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E1"/>
    <w:multiLevelType w:val="hybridMultilevel"/>
    <w:tmpl w:val="67301AB6"/>
    <w:lvl w:ilvl="0" w:tplc="B8CE486A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">
    <w:nsid w:val="052C1FC4"/>
    <w:multiLevelType w:val="hybridMultilevel"/>
    <w:tmpl w:val="D15E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D32F6"/>
    <w:multiLevelType w:val="hybridMultilevel"/>
    <w:tmpl w:val="7A5E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0C56"/>
    <w:multiLevelType w:val="hybridMultilevel"/>
    <w:tmpl w:val="7FAE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62BDF"/>
    <w:multiLevelType w:val="hybridMultilevel"/>
    <w:tmpl w:val="7804A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87ABA"/>
    <w:multiLevelType w:val="hybridMultilevel"/>
    <w:tmpl w:val="2D16F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07E1F"/>
    <w:multiLevelType w:val="hybridMultilevel"/>
    <w:tmpl w:val="6C883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D5A89"/>
    <w:multiLevelType w:val="hybridMultilevel"/>
    <w:tmpl w:val="06A6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1261E"/>
    <w:multiLevelType w:val="hybridMultilevel"/>
    <w:tmpl w:val="2612D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33CF8"/>
    <w:multiLevelType w:val="hybridMultilevel"/>
    <w:tmpl w:val="4FAC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01958"/>
    <w:multiLevelType w:val="hybridMultilevel"/>
    <w:tmpl w:val="09EC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A7B94"/>
    <w:multiLevelType w:val="hybridMultilevel"/>
    <w:tmpl w:val="AC606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7752B"/>
    <w:multiLevelType w:val="hybridMultilevel"/>
    <w:tmpl w:val="7E2C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AE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E3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5590F"/>
    <w:multiLevelType w:val="hybridMultilevel"/>
    <w:tmpl w:val="CD90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17966"/>
    <w:multiLevelType w:val="hybridMultilevel"/>
    <w:tmpl w:val="F90E2C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C123CC9"/>
    <w:multiLevelType w:val="multilevel"/>
    <w:tmpl w:val="6712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37408"/>
    <w:multiLevelType w:val="hybridMultilevel"/>
    <w:tmpl w:val="58BA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C40D2"/>
    <w:multiLevelType w:val="multilevel"/>
    <w:tmpl w:val="F3F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A25F5"/>
    <w:multiLevelType w:val="multilevel"/>
    <w:tmpl w:val="C33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8229B1"/>
    <w:multiLevelType w:val="hybridMultilevel"/>
    <w:tmpl w:val="2F6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97F95"/>
    <w:multiLevelType w:val="hybridMultilevel"/>
    <w:tmpl w:val="98BE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63A4D"/>
    <w:multiLevelType w:val="hybridMultilevel"/>
    <w:tmpl w:val="3CE0D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5F650E"/>
    <w:multiLevelType w:val="hybridMultilevel"/>
    <w:tmpl w:val="4CC482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50E45"/>
    <w:multiLevelType w:val="hybridMultilevel"/>
    <w:tmpl w:val="D8B09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EA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C0125"/>
    <w:multiLevelType w:val="hybridMultilevel"/>
    <w:tmpl w:val="090C4E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4B41B8"/>
    <w:multiLevelType w:val="hybridMultilevel"/>
    <w:tmpl w:val="A3C09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606A93"/>
    <w:multiLevelType w:val="multilevel"/>
    <w:tmpl w:val="C0C6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3D2922"/>
    <w:multiLevelType w:val="multilevel"/>
    <w:tmpl w:val="7DFE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314B76"/>
    <w:multiLevelType w:val="multilevel"/>
    <w:tmpl w:val="6452FE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27"/>
  </w:num>
  <w:num w:numId="2">
    <w:abstractNumId w:val="14"/>
  </w:num>
  <w:num w:numId="3">
    <w:abstractNumId w:val="20"/>
  </w:num>
  <w:num w:numId="4">
    <w:abstractNumId w:val="2"/>
  </w:num>
  <w:num w:numId="5">
    <w:abstractNumId w:val="24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26"/>
  </w:num>
  <w:num w:numId="18">
    <w:abstractNumId w:val="17"/>
  </w:num>
  <w:num w:numId="19">
    <w:abstractNumId w:val="6"/>
  </w:num>
  <w:num w:numId="20">
    <w:abstractNumId w:val="5"/>
  </w:num>
  <w:num w:numId="21">
    <w:abstractNumId w:val="4"/>
  </w:num>
  <w:num w:numId="22">
    <w:abstractNumId w:val="16"/>
  </w:num>
  <w:num w:numId="23">
    <w:abstractNumId w:val="19"/>
  </w:num>
  <w:num w:numId="24">
    <w:abstractNumId w:val="7"/>
  </w:num>
  <w:num w:numId="25">
    <w:abstractNumId w:val="10"/>
  </w:num>
  <w:num w:numId="26">
    <w:abstractNumId w:val="9"/>
  </w:num>
  <w:num w:numId="27">
    <w:abstractNumId w:val="13"/>
  </w:num>
  <w:num w:numId="28">
    <w:abstractNumId w:val="2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52D"/>
    <w:rsid w:val="0004701D"/>
    <w:rsid w:val="00180FCA"/>
    <w:rsid w:val="00196105"/>
    <w:rsid w:val="001A4734"/>
    <w:rsid w:val="001C3B71"/>
    <w:rsid w:val="0021207F"/>
    <w:rsid w:val="00283C98"/>
    <w:rsid w:val="00356FDC"/>
    <w:rsid w:val="00376329"/>
    <w:rsid w:val="003849BF"/>
    <w:rsid w:val="003F464B"/>
    <w:rsid w:val="0053582C"/>
    <w:rsid w:val="00585589"/>
    <w:rsid w:val="00715E2B"/>
    <w:rsid w:val="007E79A6"/>
    <w:rsid w:val="00874B1A"/>
    <w:rsid w:val="00876361"/>
    <w:rsid w:val="00880DD7"/>
    <w:rsid w:val="009F7EB8"/>
    <w:rsid w:val="00A37EE8"/>
    <w:rsid w:val="00A47BAD"/>
    <w:rsid w:val="00B7552D"/>
    <w:rsid w:val="00C356D3"/>
    <w:rsid w:val="00C451A8"/>
    <w:rsid w:val="00D8665C"/>
    <w:rsid w:val="00D91084"/>
    <w:rsid w:val="00DE13FE"/>
    <w:rsid w:val="00E929DC"/>
    <w:rsid w:val="00FD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1A"/>
  </w:style>
  <w:style w:type="paragraph" w:styleId="1">
    <w:name w:val="heading 1"/>
    <w:basedOn w:val="a"/>
    <w:next w:val="a"/>
    <w:link w:val="10"/>
    <w:qFormat/>
    <w:rsid w:val="003F464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46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46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F46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F46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46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F46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F464B"/>
  </w:style>
  <w:style w:type="paragraph" w:styleId="a3">
    <w:name w:val="Normal (Web)"/>
    <w:basedOn w:val="a"/>
    <w:rsid w:val="003F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F464B"/>
  </w:style>
  <w:style w:type="paragraph" w:customStyle="1" w:styleId="12">
    <w:name w:val="Без интервала1"/>
    <w:link w:val="NoSpacingChar"/>
    <w:rsid w:val="003F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3F4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F464B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rsid w:val="003F4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F4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F46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rsid w:val="003F4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3F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F464B"/>
  </w:style>
  <w:style w:type="character" w:customStyle="1" w:styleId="apple-converted-space">
    <w:name w:val="apple-converted-space"/>
    <w:basedOn w:val="a0"/>
    <w:rsid w:val="003F464B"/>
  </w:style>
  <w:style w:type="table" w:styleId="14">
    <w:name w:val="Table Grid 1"/>
    <w:basedOn w:val="a1"/>
    <w:rsid w:val="003F4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"/>
    <w:link w:val="ab"/>
    <w:semiHidden/>
    <w:rsid w:val="003F46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F46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Основной"/>
    <w:basedOn w:val="a"/>
    <w:rsid w:val="003F464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1">
    <w:name w:val="Заг 2"/>
    <w:basedOn w:val="a"/>
    <w:rsid w:val="003F464B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3F4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F464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d">
    <w:name w:val="List Paragraph"/>
    <w:basedOn w:val="a"/>
    <w:qFormat/>
    <w:rsid w:val="003F464B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rsid w:val="003F4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3F46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464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F46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46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F46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64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3F46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46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F46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F464B"/>
  </w:style>
  <w:style w:type="paragraph" w:styleId="a3">
    <w:name w:val="Normal (Web)"/>
    <w:basedOn w:val="a"/>
    <w:rsid w:val="003F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F464B"/>
  </w:style>
  <w:style w:type="paragraph" w:customStyle="1" w:styleId="12">
    <w:name w:val="Без интервала1"/>
    <w:link w:val="NoSpacingChar"/>
    <w:rsid w:val="003F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3F4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F464B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rsid w:val="003F4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F4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F46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rsid w:val="003F4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3F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F464B"/>
  </w:style>
  <w:style w:type="character" w:customStyle="1" w:styleId="apple-converted-space">
    <w:name w:val="apple-converted-space"/>
    <w:basedOn w:val="a0"/>
    <w:rsid w:val="003F464B"/>
  </w:style>
  <w:style w:type="table" w:styleId="14">
    <w:name w:val="Table Grid 1"/>
    <w:basedOn w:val="a1"/>
    <w:rsid w:val="003F4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"/>
    <w:link w:val="ab"/>
    <w:semiHidden/>
    <w:rsid w:val="003F46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F46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Основной"/>
    <w:basedOn w:val="a"/>
    <w:rsid w:val="003F464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1">
    <w:name w:val="Заг 2"/>
    <w:basedOn w:val="a"/>
    <w:rsid w:val="003F464B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3F4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F464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d">
    <w:name w:val="List Paragraph"/>
    <w:basedOn w:val="a"/>
    <w:qFormat/>
    <w:rsid w:val="003F464B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rsid w:val="003F4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3F46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7731</Words>
  <Characters>44072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Кустук</cp:lastModifiedBy>
  <cp:revision>13</cp:revision>
  <cp:lastPrinted>2017-10-29T06:53:00Z</cp:lastPrinted>
  <dcterms:created xsi:type="dcterms:W3CDTF">2017-10-27T09:57:00Z</dcterms:created>
  <dcterms:modified xsi:type="dcterms:W3CDTF">2021-11-18T05:34:00Z</dcterms:modified>
</cp:coreProperties>
</file>