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13387" w:rsidRPr="00013387" w:rsidTr="00B14402">
        <w:trPr>
          <w:trHeight w:val="1276"/>
        </w:trPr>
        <w:tc>
          <w:tcPr>
            <w:tcW w:w="9202" w:type="dxa"/>
          </w:tcPr>
          <w:p w:rsidR="00013387" w:rsidRPr="00013387" w:rsidRDefault="00013387" w:rsidP="00013387">
            <w:pPr>
              <w:rPr>
                <w:rFonts w:ascii="Times New Roman" w:hAnsi="Times New Roman" w:cs="Times New Roman"/>
              </w:rPr>
            </w:pPr>
          </w:p>
        </w:tc>
      </w:tr>
    </w:tbl>
    <w:p w:rsidR="00FC1FE7" w:rsidRDefault="00B14402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660960" cy="8122920"/>
            <wp:effectExtent l="0" t="0" r="0" b="0"/>
            <wp:docPr id="2" name="Рисунок 2" descr="C:\Users\Кустук\Desktop\НОВЫЙ САЙТ\2021-2022\ПРОВЕРКА ДОКОВ\не проверила\титу плиомиели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2021-2022\ПРОВЕРКА ДОКОВ\не проверила\титу плиомиелит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114" cy="812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C1FE7" w:rsidRDefault="00FC1FE7">
      <w:pPr>
        <w:rPr>
          <w:rFonts w:ascii="Times New Roman" w:hAnsi="Times New Roman" w:cs="Times New Roman"/>
        </w:rPr>
      </w:pPr>
    </w:p>
    <w:p w:rsidR="00FC1FE7" w:rsidRDefault="00FC1FE7">
      <w:pPr>
        <w:rPr>
          <w:rFonts w:ascii="Times New Roman" w:hAnsi="Times New Roman" w:cs="Times New Roman"/>
        </w:rPr>
      </w:pPr>
    </w:p>
    <w:p w:rsidR="00FC1FE7" w:rsidRDefault="00FC1FE7">
      <w:pPr>
        <w:rPr>
          <w:rFonts w:ascii="Times New Roman" w:hAnsi="Times New Roman" w:cs="Times New Roman"/>
        </w:rPr>
      </w:pPr>
    </w:p>
    <w:p w:rsidR="00FC1FE7" w:rsidRDefault="00FC1FE7">
      <w:pPr>
        <w:rPr>
          <w:rFonts w:ascii="Times New Roman" w:hAnsi="Times New Roman" w:cs="Times New Roman"/>
        </w:rPr>
      </w:pPr>
    </w:p>
    <w:p w:rsidR="00FC1FE7" w:rsidRPr="009F0D35" w:rsidRDefault="00FC1FE7">
      <w:pPr>
        <w:rPr>
          <w:rFonts w:ascii="Times New Roman" w:hAnsi="Times New Roman" w:cs="Times New Roman"/>
        </w:rPr>
      </w:pPr>
    </w:p>
    <w:p w:rsidR="009F0D35" w:rsidRPr="00C67016" w:rsidRDefault="00C67016" w:rsidP="00C67016">
      <w:pPr>
        <w:jc w:val="center"/>
        <w:rPr>
          <w:rFonts w:ascii="Times New Roman" w:hAnsi="Times New Roman" w:cs="Times New Roman"/>
          <w:b/>
        </w:rPr>
      </w:pPr>
      <w:r w:rsidRPr="00C67016">
        <w:rPr>
          <w:rFonts w:ascii="Times New Roman" w:hAnsi="Times New Roman" w:cs="Times New Roman"/>
          <w:b/>
        </w:rPr>
        <w:t>г.</w:t>
      </w:r>
      <w:r>
        <w:rPr>
          <w:rFonts w:ascii="Times New Roman" w:hAnsi="Times New Roman" w:cs="Times New Roman"/>
          <w:b/>
        </w:rPr>
        <w:t xml:space="preserve"> </w:t>
      </w:r>
      <w:r w:rsidRPr="00C67016">
        <w:rPr>
          <w:rFonts w:ascii="Times New Roman" w:hAnsi="Times New Roman" w:cs="Times New Roman"/>
          <w:b/>
        </w:rPr>
        <w:t>Вилюйск</w:t>
      </w:r>
    </w:p>
    <w:p w:rsidR="00A57043" w:rsidRDefault="00A57043" w:rsidP="00A57043">
      <w:pPr>
        <w:pStyle w:val="10"/>
        <w:keepNext/>
        <w:keepLines/>
        <w:shd w:val="clear" w:color="auto" w:fill="auto"/>
        <w:spacing w:before="0" w:after="274" w:line="260" w:lineRule="exact"/>
        <w:ind w:left="60"/>
      </w:pPr>
      <w:bookmarkStart w:id="1" w:name="bookmark2"/>
      <w:r>
        <w:t>1. Термины и определения</w:t>
      </w:r>
      <w:bookmarkEnd w:id="1"/>
    </w:p>
    <w:p w:rsidR="00A57043" w:rsidRPr="009F0D35" w:rsidRDefault="00A57043" w:rsidP="00A57043">
      <w:pPr>
        <w:pStyle w:val="20"/>
        <w:shd w:val="clear" w:color="auto" w:fill="auto"/>
        <w:spacing w:after="0" w:line="259" w:lineRule="exact"/>
        <w:ind w:firstLine="0"/>
        <w:rPr>
          <w:sz w:val="24"/>
          <w:szCs w:val="24"/>
        </w:rPr>
      </w:pPr>
      <w:r w:rsidRPr="009F0D35">
        <w:rPr>
          <w:sz w:val="24"/>
          <w:szCs w:val="24"/>
        </w:rPr>
        <w:t>Для целей настоящего Положения применяются следующие основные понятия:</w:t>
      </w:r>
    </w:p>
    <w:p w:rsidR="00A57043" w:rsidRPr="009F0D35" w:rsidRDefault="00A57043" w:rsidP="00A57043">
      <w:pPr>
        <w:pStyle w:val="20"/>
        <w:numPr>
          <w:ilvl w:val="0"/>
          <w:numId w:val="1"/>
        </w:numPr>
        <w:shd w:val="clear" w:color="auto" w:fill="auto"/>
        <w:tabs>
          <w:tab w:val="left" w:pos="507"/>
        </w:tabs>
        <w:spacing w:after="0" w:line="259" w:lineRule="exact"/>
        <w:ind w:left="380" w:hanging="380"/>
        <w:rPr>
          <w:sz w:val="24"/>
          <w:szCs w:val="24"/>
        </w:rPr>
      </w:pPr>
      <w:r w:rsidRPr="009F0D35">
        <w:rPr>
          <w:sz w:val="24"/>
          <w:szCs w:val="24"/>
        </w:rP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прививок.</w:t>
      </w:r>
    </w:p>
    <w:p w:rsidR="00A57043" w:rsidRPr="009F0D35" w:rsidRDefault="00A57043" w:rsidP="00A57043">
      <w:pPr>
        <w:pStyle w:val="20"/>
        <w:numPr>
          <w:ilvl w:val="0"/>
          <w:numId w:val="1"/>
        </w:numPr>
        <w:shd w:val="clear" w:color="auto" w:fill="auto"/>
        <w:tabs>
          <w:tab w:val="left" w:pos="512"/>
        </w:tabs>
        <w:spacing w:after="0" w:line="259" w:lineRule="exact"/>
        <w:ind w:left="380" w:hanging="380"/>
        <w:rPr>
          <w:sz w:val="24"/>
          <w:szCs w:val="24"/>
        </w:rPr>
      </w:pPr>
      <w:r w:rsidRPr="009F0D35">
        <w:rPr>
          <w:sz w:val="24"/>
          <w:szCs w:val="24"/>
        </w:rPr>
        <w:t>Профилактические прививки - введение в организм человека медицинских иммунобиологических препаратов для создания специфической невосприимчивости к инфекционным болезням.</w:t>
      </w:r>
    </w:p>
    <w:p w:rsidR="00A57043" w:rsidRPr="009F0D35" w:rsidRDefault="00A57043" w:rsidP="00A57043">
      <w:pPr>
        <w:pStyle w:val="20"/>
        <w:shd w:val="clear" w:color="auto" w:fill="auto"/>
        <w:spacing w:after="0" w:line="259" w:lineRule="exact"/>
        <w:ind w:firstLine="0"/>
        <w:rPr>
          <w:sz w:val="24"/>
          <w:szCs w:val="24"/>
        </w:rPr>
      </w:pPr>
      <w:r w:rsidRPr="009F0D35">
        <w:rPr>
          <w:sz w:val="24"/>
          <w:szCs w:val="24"/>
        </w:rPr>
        <w:t xml:space="preserve">1.3.ОПВ - оральная полиомиелитная вакцина или </w:t>
      </w:r>
      <w:proofErr w:type="spellStart"/>
      <w:r w:rsidRPr="009F0D35">
        <w:rPr>
          <w:sz w:val="24"/>
          <w:szCs w:val="24"/>
        </w:rPr>
        <w:t>полиовакцина</w:t>
      </w:r>
      <w:proofErr w:type="spellEnd"/>
      <w:r w:rsidRPr="009F0D35">
        <w:rPr>
          <w:sz w:val="24"/>
          <w:szCs w:val="24"/>
        </w:rPr>
        <w:t>.</w:t>
      </w:r>
    </w:p>
    <w:p w:rsidR="00A57043" w:rsidRPr="009F0D35" w:rsidRDefault="00A57043" w:rsidP="00A57043">
      <w:pPr>
        <w:pStyle w:val="20"/>
        <w:shd w:val="clear" w:color="auto" w:fill="auto"/>
        <w:spacing w:after="359" w:line="259" w:lineRule="exact"/>
        <w:ind w:left="380" w:hanging="380"/>
        <w:rPr>
          <w:sz w:val="24"/>
          <w:szCs w:val="24"/>
        </w:rPr>
      </w:pPr>
      <w:r w:rsidRPr="009F0D35">
        <w:rPr>
          <w:sz w:val="24"/>
          <w:szCs w:val="24"/>
        </w:rPr>
        <w:t xml:space="preserve">1.4.Разобщение - разъединение детей; система мероприятий по ограждению на определённый срок вакцинированных детей </w:t>
      </w:r>
      <w:proofErr w:type="gramStart"/>
      <w:r w:rsidRPr="009F0D35">
        <w:rPr>
          <w:sz w:val="24"/>
          <w:szCs w:val="24"/>
        </w:rPr>
        <w:t>от</w:t>
      </w:r>
      <w:proofErr w:type="gramEnd"/>
      <w:r w:rsidRPr="009F0D35">
        <w:rPr>
          <w:sz w:val="24"/>
          <w:szCs w:val="24"/>
        </w:rPr>
        <w:t xml:space="preserve"> не </w:t>
      </w:r>
      <w:proofErr w:type="gramStart"/>
      <w:r w:rsidRPr="009F0D35">
        <w:rPr>
          <w:sz w:val="24"/>
          <w:szCs w:val="24"/>
        </w:rPr>
        <w:t>вакцинированных</w:t>
      </w:r>
      <w:proofErr w:type="gramEnd"/>
      <w:r w:rsidRPr="009F0D35">
        <w:rPr>
          <w:sz w:val="24"/>
          <w:szCs w:val="24"/>
        </w:rPr>
        <w:t xml:space="preserve"> с целью защиты их жизни и здоровья.</w:t>
      </w:r>
    </w:p>
    <w:p w:rsidR="00A57043" w:rsidRPr="00A57043" w:rsidRDefault="00A57043" w:rsidP="00A57043">
      <w:pPr>
        <w:jc w:val="center"/>
        <w:rPr>
          <w:rFonts w:ascii="Times New Roman" w:hAnsi="Times New Roman" w:cs="Times New Roman"/>
          <w:b/>
        </w:rPr>
      </w:pPr>
      <w:bookmarkStart w:id="2" w:name="bookmark3"/>
      <w:r w:rsidRPr="00A57043">
        <w:rPr>
          <w:rFonts w:ascii="Times New Roman" w:hAnsi="Times New Roman" w:cs="Times New Roman"/>
          <w:b/>
        </w:rPr>
        <w:t>2.</w:t>
      </w:r>
      <w:r w:rsidR="00C17FC2">
        <w:rPr>
          <w:rFonts w:ascii="Times New Roman" w:hAnsi="Times New Roman" w:cs="Times New Roman"/>
          <w:b/>
        </w:rPr>
        <w:t xml:space="preserve"> О</w:t>
      </w:r>
      <w:r w:rsidRPr="00A57043">
        <w:rPr>
          <w:rFonts w:ascii="Times New Roman" w:hAnsi="Times New Roman" w:cs="Times New Roman"/>
          <w:b/>
        </w:rPr>
        <w:t>бщие положения</w:t>
      </w:r>
      <w:bookmarkEnd w:id="2"/>
    </w:p>
    <w:p w:rsidR="00A57043" w:rsidRPr="009F0D35" w:rsidRDefault="00A57043" w:rsidP="00A57043">
      <w:pPr>
        <w:pStyle w:val="20"/>
        <w:shd w:val="clear" w:color="auto" w:fill="auto"/>
        <w:spacing w:after="0" w:line="264" w:lineRule="exact"/>
        <w:ind w:firstLine="0"/>
        <w:rPr>
          <w:sz w:val="24"/>
          <w:szCs w:val="24"/>
        </w:rPr>
      </w:pPr>
      <w:r w:rsidRPr="009F0D35">
        <w:rPr>
          <w:sz w:val="24"/>
          <w:szCs w:val="24"/>
        </w:rPr>
        <w:t>Настоящее Положение;</w:t>
      </w:r>
    </w:p>
    <w:p w:rsidR="00A57043" w:rsidRPr="009F0D35" w:rsidRDefault="00A57043" w:rsidP="00A57043">
      <w:pPr>
        <w:pStyle w:val="20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64" w:lineRule="exact"/>
        <w:ind w:left="380" w:hanging="380"/>
        <w:rPr>
          <w:sz w:val="24"/>
          <w:szCs w:val="24"/>
        </w:rPr>
      </w:pPr>
      <w:r w:rsidRPr="009F0D35">
        <w:rPr>
          <w:sz w:val="24"/>
          <w:szCs w:val="24"/>
        </w:rPr>
        <w:t>Разработано в соответствии со статьей 41 Конституции Российской Федерации, статьей 12 Международного пакта об экономических, социальных и культурных правах, пунктом 2 статьи б Конвенции о правах ребенка, статьи 28 Федерального закона от 29.12.2012 № 273-ФЗ «Об образовании в Российской Федерации»</w:t>
      </w:r>
      <w:proofErr w:type="gramStart"/>
      <w:r w:rsidRPr="009F0D35">
        <w:rPr>
          <w:sz w:val="24"/>
          <w:szCs w:val="24"/>
        </w:rPr>
        <w:t>,п</w:t>
      </w:r>
      <w:proofErr w:type="gramEnd"/>
      <w:r w:rsidRPr="009F0D35">
        <w:rPr>
          <w:sz w:val="24"/>
          <w:szCs w:val="24"/>
        </w:rPr>
        <w:t xml:space="preserve">унктом 9.5. Постановления Главного государственного санитарного врача Российской Федерации от 28 июля 2011 г. </w:t>
      </w:r>
      <w:r w:rsidRPr="009F0D35">
        <w:rPr>
          <w:sz w:val="24"/>
          <w:szCs w:val="24"/>
          <w:lang w:val="en-US" w:bidi="en-US"/>
        </w:rPr>
        <w:t>N</w:t>
      </w:r>
      <w:r w:rsidRPr="009F0D35">
        <w:rPr>
          <w:sz w:val="24"/>
          <w:szCs w:val="24"/>
          <w:lang w:bidi="en-US"/>
        </w:rPr>
        <w:t xml:space="preserve"> </w:t>
      </w:r>
      <w:r w:rsidRPr="009F0D35">
        <w:rPr>
          <w:sz w:val="24"/>
          <w:szCs w:val="24"/>
        </w:rPr>
        <w:t>107 г. Москва "Об утверждении СП 3.1.2951-11 "Профилактика полиомиелита", письмом Федеральной службы по надзору в сфере защиты прав потребителей и благополучия человека от03.03.2016 №01/2567-16-24 «О разъяснении требований санитарного законодательства».</w:t>
      </w:r>
    </w:p>
    <w:p w:rsidR="00A57043" w:rsidRPr="009F0D35" w:rsidRDefault="00A57043" w:rsidP="00A57043">
      <w:pPr>
        <w:pStyle w:val="20"/>
        <w:numPr>
          <w:ilvl w:val="1"/>
          <w:numId w:val="1"/>
        </w:numPr>
        <w:shd w:val="clear" w:color="auto" w:fill="auto"/>
        <w:tabs>
          <w:tab w:val="left" w:pos="462"/>
        </w:tabs>
        <w:spacing w:after="543" w:line="264" w:lineRule="exact"/>
        <w:ind w:left="380" w:hanging="380"/>
        <w:jc w:val="left"/>
        <w:rPr>
          <w:sz w:val="24"/>
          <w:szCs w:val="24"/>
        </w:rPr>
      </w:pPr>
      <w:r w:rsidRPr="009F0D35">
        <w:rPr>
          <w:sz w:val="24"/>
          <w:szCs w:val="24"/>
        </w:rPr>
        <w:t>Регулирует порядок разобщения детей, привитых оральной полиомиелитной вакциной (ОПВ), с детьми, не привитых против полиомиелита или получивших менее 3 доз полиомиелитной вакцины в течение последних 60 дней, на срок 60 дней с момента получения детьми последней прививки ОПВ.</w:t>
      </w:r>
    </w:p>
    <w:p w:rsidR="00A57043" w:rsidRDefault="00C17FC2" w:rsidP="00A57043">
      <w:pPr>
        <w:pStyle w:val="10"/>
        <w:keepNext/>
        <w:keepLines/>
        <w:shd w:val="clear" w:color="auto" w:fill="auto"/>
        <w:spacing w:before="0" w:after="214" w:line="260" w:lineRule="exact"/>
        <w:ind w:left="3540"/>
        <w:jc w:val="left"/>
      </w:pPr>
      <w:bookmarkStart w:id="3" w:name="bookmark4"/>
      <w:r>
        <w:t>3</w:t>
      </w:r>
      <w:r w:rsidR="00A57043">
        <w:t>.</w:t>
      </w:r>
      <w:r>
        <w:t xml:space="preserve"> </w:t>
      </w:r>
      <w:r w:rsidR="00A57043">
        <w:t>Порядок действий</w:t>
      </w:r>
      <w:bookmarkEnd w:id="3"/>
    </w:p>
    <w:p w:rsidR="00A57043" w:rsidRPr="009F0D35" w:rsidRDefault="00A57043" w:rsidP="00A57043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proofErr w:type="gramStart"/>
      <w:r w:rsidRPr="009F0D35">
        <w:rPr>
          <w:sz w:val="24"/>
          <w:szCs w:val="24"/>
        </w:rPr>
        <w:t>В соответствии с п. 9.5, Санитарно-эпидемиологическими правил СП 3.1.2951-11 «Профилактика полиомиелита» в медицинских организациях, дошкольных организациях и общеобразовательных учреждениях, летних оздоровительных организациях детей, не имеющих сведений об иммунизации против полиомиелита или получивших менее 3 доз полиомиелитной вакцины, разобщают с детьми, привитыми вакциной оральной полиомиелитной (ОПВ) в течение последних 60 дней, на срок - 60 дней с момента получения детьми последней</w:t>
      </w:r>
      <w:proofErr w:type="gramEnd"/>
      <w:r w:rsidRPr="009F0D35">
        <w:rPr>
          <w:sz w:val="24"/>
          <w:szCs w:val="24"/>
        </w:rPr>
        <w:t xml:space="preserve"> прививки ОПВ.</w:t>
      </w:r>
    </w:p>
    <w:p w:rsidR="00A57043" w:rsidRPr="009F0D35" w:rsidRDefault="00A57043" w:rsidP="00A57043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r w:rsidRPr="009F0D35">
        <w:rPr>
          <w:sz w:val="24"/>
          <w:szCs w:val="24"/>
        </w:rPr>
        <w:t>Дети, не привитые против полиомиелита, временно переводятся в группу, в которой отсутствуют дети, получившие прививку против полиомиелита живой вакциной в течение последующих 60 дней.</w:t>
      </w:r>
    </w:p>
    <w:p w:rsidR="00A57043" w:rsidRPr="009F0D35" w:rsidRDefault="00A57043" w:rsidP="00A57043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r w:rsidRPr="009F0D35">
        <w:rPr>
          <w:sz w:val="24"/>
          <w:szCs w:val="24"/>
        </w:rPr>
        <w:t xml:space="preserve">На время вакцинации ОПВ и на срок 60 дней после неё администрация </w:t>
      </w:r>
      <w:r w:rsidR="0055669B">
        <w:rPr>
          <w:sz w:val="24"/>
          <w:szCs w:val="24"/>
        </w:rPr>
        <w:t>Муниципального бюджетного дошкольного образовательного учреждения «Детский сад компенсирующего вида «Кустук» Вилюйский улус (район) Республики Саха (Якутия),</w:t>
      </w:r>
      <w:r w:rsidRPr="009F0D35">
        <w:rPr>
          <w:sz w:val="24"/>
          <w:szCs w:val="24"/>
        </w:rPr>
        <w:t xml:space="preserve"> </w:t>
      </w:r>
      <w:r w:rsidR="0055669B">
        <w:rPr>
          <w:sz w:val="24"/>
          <w:szCs w:val="24"/>
        </w:rPr>
        <w:t xml:space="preserve"> (далее - Учреждение) </w:t>
      </w:r>
      <w:r w:rsidRPr="009F0D35">
        <w:rPr>
          <w:rStyle w:val="21"/>
          <w:sz w:val="24"/>
          <w:szCs w:val="24"/>
        </w:rPr>
        <w:t xml:space="preserve">вправе </w:t>
      </w:r>
      <w:r w:rsidRPr="009F0D35">
        <w:rPr>
          <w:sz w:val="24"/>
          <w:szCs w:val="24"/>
        </w:rPr>
        <w:t>в зависимости от наличия свободных мест предложить воспитаннику, не привитому против полиомиелита, временное посещение группы, находящейся в</w:t>
      </w:r>
      <w:r w:rsidRPr="009F0D35">
        <w:rPr>
          <w:rStyle w:val="21"/>
          <w:sz w:val="24"/>
          <w:szCs w:val="24"/>
        </w:rPr>
        <w:t xml:space="preserve"> здании </w:t>
      </w:r>
      <w:r w:rsidR="0055669B">
        <w:rPr>
          <w:sz w:val="24"/>
          <w:szCs w:val="24"/>
        </w:rPr>
        <w:t>Учреждения</w:t>
      </w:r>
    </w:p>
    <w:p w:rsidR="00A57043" w:rsidRPr="009F0D35" w:rsidRDefault="00A57043" w:rsidP="00A57043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r w:rsidRPr="009F0D35">
        <w:rPr>
          <w:sz w:val="24"/>
          <w:szCs w:val="24"/>
        </w:rPr>
        <w:t>Допустимо разобщение путём вывода ребенка из дошкольного учреждения в домашние условия на срок 60 дней при наличии письменного согласия родителей (законных представителей).</w:t>
      </w:r>
    </w:p>
    <w:p w:rsidR="00A57043" w:rsidRPr="009F0D35" w:rsidRDefault="00A57043" w:rsidP="0055669B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r w:rsidRPr="009F0D35">
        <w:rPr>
          <w:sz w:val="24"/>
          <w:szCs w:val="24"/>
        </w:rPr>
        <w:t xml:space="preserve">Согласно положению Федерального закона от 17 сентября 1998 года № 157-ФЗ «Об </w:t>
      </w:r>
      <w:r w:rsidRPr="009F0D35">
        <w:rPr>
          <w:sz w:val="24"/>
          <w:szCs w:val="24"/>
        </w:rPr>
        <w:lastRenderedPageBreak/>
        <w:t>иммунопрофилактике инфекционных болезней» родители (законные представители) праве отказаться от профилактических прививок. В таком случае они должны в письменном виде на имя руководителя образовательной организации оформить отказ от проведения профилактических прививок с подтверждением факта информирования их о возможных неблагоприятных последствиях для здоровья ребенка.</w:t>
      </w:r>
    </w:p>
    <w:p w:rsidR="00A57043" w:rsidRPr="009F0D35" w:rsidRDefault="00A57043" w:rsidP="0055669B">
      <w:pPr>
        <w:pStyle w:val="20"/>
        <w:numPr>
          <w:ilvl w:val="0"/>
          <w:numId w:val="2"/>
        </w:numPr>
        <w:shd w:val="clear" w:color="auto" w:fill="auto"/>
        <w:tabs>
          <w:tab w:val="left" w:pos="674"/>
        </w:tabs>
        <w:spacing w:after="0" w:line="259" w:lineRule="exact"/>
        <w:ind w:left="700"/>
        <w:rPr>
          <w:sz w:val="24"/>
          <w:szCs w:val="24"/>
        </w:rPr>
      </w:pPr>
      <w:r w:rsidRPr="009F0D35">
        <w:rPr>
          <w:sz w:val="24"/>
          <w:szCs w:val="24"/>
        </w:rPr>
        <w:t xml:space="preserve">Посещение дошкольного отделения </w:t>
      </w:r>
      <w:proofErr w:type="spellStart"/>
      <w:r w:rsidRPr="009F0D35">
        <w:rPr>
          <w:sz w:val="24"/>
          <w:szCs w:val="24"/>
        </w:rPr>
        <w:t>непривитыми</w:t>
      </w:r>
      <w:proofErr w:type="spellEnd"/>
      <w:r w:rsidRPr="009F0D35">
        <w:rPr>
          <w:sz w:val="24"/>
          <w:szCs w:val="24"/>
        </w:rPr>
        <w:t xml:space="preserve"> детьми в период наличия в группе детей, получивших прививку в течение последних 60 дней, </w:t>
      </w:r>
      <w:r w:rsidR="0055669B">
        <w:rPr>
          <w:rStyle w:val="21"/>
          <w:sz w:val="24"/>
          <w:szCs w:val="24"/>
        </w:rPr>
        <w:t>не допускается</w:t>
      </w:r>
      <w:r w:rsidRPr="009F0D35">
        <w:rPr>
          <w:rStyle w:val="21"/>
          <w:sz w:val="24"/>
          <w:szCs w:val="24"/>
        </w:rPr>
        <w:t xml:space="preserve"> </w:t>
      </w:r>
      <w:r w:rsidRPr="009F0D35">
        <w:rPr>
          <w:sz w:val="24"/>
          <w:szCs w:val="24"/>
        </w:rPr>
        <w:t xml:space="preserve">даже при наличии письменного подтверждения родителей (законных представителей) об отсутствии претензий к </w:t>
      </w:r>
      <w:r w:rsidR="0055669B">
        <w:rPr>
          <w:sz w:val="24"/>
          <w:szCs w:val="24"/>
        </w:rPr>
        <w:t>инструктору гигиенического воспитания</w:t>
      </w:r>
      <w:r w:rsidRPr="009F0D35">
        <w:rPr>
          <w:sz w:val="24"/>
          <w:szCs w:val="24"/>
        </w:rPr>
        <w:t xml:space="preserve"> и сотрудникам </w:t>
      </w:r>
      <w:r w:rsidR="0055669B">
        <w:rPr>
          <w:sz w:val="24"/>
          <w:szCs w:val="24"/>
        </w:rPr>
        <w:t>Учреждения</w:t>
      </w:r>
      <w:r w:rsidRPr="009F0D35">
        <w:rPr>
          <w:sz w:val="24"/>
          <w:szCs w:val="24"/>
        </w:rPr>
        <w:t xml:space="preserve"> в случае заболевания ребенка, поскольку это является прямым нарушением действующего федерального законодательства.</w:t>
      </w:r>
    </w:p>
    <w:p w:rsidR="009F0D35" w:rsidRDefault="009F0D35" w:rsidP="0055669B">
      <w:pPr>
        <w:pStyle w:val="10"/>
        <w:keepNext/>
        <w:keepLines/>
        <w:shd w:val="clear" w:color="auto" w:fill="auto"/>
        <w:spacing w:before="0" w:after="219" w:line="260" w:lineRule="exact"/>
        <w:ind w:right="80"/>
        <w:jc w:val="both"/>
      </w:pPr>
      <w:bookmarkStart w:id="4" w:name="bookmark5"/>
    </w:p>
    <w:p w:rsidR="00A57043" w:rsidRDefault="00A57043" w:rsidP="00C17FC2">
      <w:pPr>
        <w:pStyle w:val="10"/>
        <w:keepNext/>
        <w:keepLines/>
        <w:shd w:val="clear" w:color="auto" w:fill="auto"/>
        <w:spacing w:before="0" w:after="219" w:line="260" w:lineRule="exact"/>
        <w:ind w:right="80"/>
      </w:pPr>
      <w:r>
        <w:t>4.</w:t>
      </w:r>
      <w:r w:rsidR="00C17FC2">
        <w:t xml:space="preserve"> </w:t>
      </w:r>
      <w:r>
        <w:t>3аключительные положения</w:t>
      </w:r>
      <w:bookmarkEnd w:id="4"/>
    </w:p>
    <w:p w:rsidR="00A57043" w:rsidRPr="007D6C6F" w:rsidRDefault="00A57043" w:rsidP="0055669B">
      <w:pPr>
        <w:pStyle w:val="20"/>
        <w:numPr>
          <w:ilvl w:val="0"/>
          <w:numId w:val="3"/>
        </w:numPr>
        <w:shd w:val="clear" w:color="auto" w:fill="auto"/>
        <w:tabs>
          <w:tab w:val="left" w:pos="650"/>
        </w:tabs>
        <w:spacing w:after="0" w:line="264" w:lineRule="exact"/>
        <w:ind w:firstLine="0"/>
        <w:rPr>
          <w:sz w:val="24"/>
          <w:szCs w:val="24"/>
        </w:rPr>
      </w:pPr>
      <w:r w:rsidRPr="007D6C6F">
        <w:rPr>
          <w:sz w:val="24"/>
          <w:szCs w:val="24"/>
        </w:rPr>
        <w:t xml:space="preserve">Настоящее </w:t>
      </w:r>
      <w:r w:rsidR="007D6C6F">
        <w:rPr>
          <w:sz w:val="24"/>
          <w:szCs w:val="24"/>
        </w:rPr>
        <w:t>Положение вступает в силу с «_3</w:t>
      </w:r>
      <w:r w:rsidRPr="007D6C6F">
        <w:rPr>
          <w:sz w:val="24"/>
          <w:szCs w:val="24"/>
        </w:rPr>
        <w:t>_» _</w:t>
      </w:r>
      <w:r w:rsidR="007D6C6F">
        <w:rPr>
          <w:sz w:val="24"/>
          <w:szCs w:val="24"/>
        </w:rPr>
        <w:t>сентября</w:t>
      </w:r>
      <w:r w:rsidRPr="007D6C6F">
        <w:rPr>
          <w:sz w:val="24"/>
          <w:szCs w:val="24"/>
        </w:rPr>
        <w:t>_ 201</w:t>
      </w:r>
      <w:r w:rsidR="007D6C6F">
        <w:rPr>
          <w:sz w:val="24"/>
          <w:szCs w:val="24"/>
        </w:rPr>
        <w:t>9</w:t>
      </w:r>
      <w:r w:rsidRPr="007D6C6F">
        <w:rPr>
          <w:sz w:val="24"/>
          <w:szCs w:val="24"/>
        </w:rPr>
        <w:t xml:space="preserve">   года.</w:t>
      </w:r>
    </w:p>
    <w:p w:rsidR="00A57043" w:rsidRPr="007D6C6F" w:rsidRDefault="00A57043" w:rsidP="0055669B">
      <w:pPr>
        <w:pStyle w:val="20"/>
        <w:numPr>
          <w:ilvl w:val="0"/>
          <w:numId w:val="3"/>
        </w:numPr>
        <w:shd w:val="clear" w:color="auto" w:fill="auto"/>
        <w:tabs>
          <w:tab w:val="left" w:pos="650"/>
        </w:tabs>
        <w:spacing w:after="0" w:line="264" w:lineRule="exact"/>
        <w:ind w:firstLine="0"/>
        <w:rPr>
          <w:sz w:val="24"/>
          <w:szCs w:val="24"/>
        </w:rPr>
      </w:pPr>
      <w:r w:rsidRPr="007D6C6F">
        <w:rPr>
          <w:sz w:val="24"/>
          <w:szCs w:val="24"/>
        </w:rPr>
        <w:t>В случае обнаружения противоречия между настоящим Положением и действующим законодательством Российской Федерации необходимо руководствоваться нормами действующего законодательства Российской Федерации.</w:t>
      </w:r>
    </w:p>
    <w:p w:rsidR="00A57043" w:rsidRPr="007D6C6F" w:rsidRDefault="00A57043" w:rsidP="0055669B">
      <w:pPr>
        <w:jc w:val="both"/>
      </w:pPr>
    </w:p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3A0302" w:rsidRDefault="003A0302" w:rsidP="00A57043"/>
    <w:p w:rsidR="0055669B" w:rsidRDefault="0055669B" w:rsidP="00A57043"/>
    <w:p w:rsidR="0055669B" w:rsidRDefault="0055669B" w:rsidP="00A57043"/>
    <w:p w:rsidR="00FC1FE7" w:rsidRDefault="00FC1FE7" w:rsidP="00A57043"/>
    <w:p w:rsidR="00FC1FE7" w:rsidRDefault="00FC1FE7" w:rsidP="00A57043"/>
    <w:p w:rsidR="000840E0" w:rsidRDefault="000840E0" w:rsidP="00A57043"/>
    <w:p w:rsidR="000840E0" w:rsidRDefault="000840E0" w:rsidP="00A57043"/>
    <w:p w:rsidR="000840E0" w:rsidRDefault="000840E0" w:rsidP="00A57043"/>
    <w:p w:rsidR="0055669B" w:rsidRDefault="0055669B" w:rsidP="00A570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16"/>
        <w:gridCol w:w="4243"/>
      </w:tblGrid>
      <w:tr w:rsidR="0055669B" w:rsidTr="00F42C0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Pr="0055669B" w:rsidRDefault="0055669B" w:rsidP="00F42C04">
            <w:pPr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>«БУЛУУ УЛУУЬА (ОРОЙУОНА)      МУНИЦИПАЛЬНАЙ ОРОЙУОН</w:t>
            </w:r>
          </w:p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 xml:space="preserve">«Кустук» оскуола5а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киириэн</w:t>
            </w:r>
            <w:proofErr w:type="spellEnd"/>
            <w:r w:rsidRPr="0055669B">
              <w:rPr>
                <w:rFonts w:ascii="Times New Roman" w:hAnsi="Times New Roman" w:cs="Times New Roman"/>
                <w:b/>
              </w:rPr>
              <w:t xml:space="preserve"> иннинээ5и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саастаах</w:t>
            </w:r>
            <w:proofErr w:type="spellEnd"/>
            <w:r w:rsidRPr="0055669B">
              <w:rPr>
                <w:rFonts w:ascii="Times New Roman" w:hAnsi="Times New Roman" w:cs="Times New Roman"/>
                <w:b/>
              </w:rPr>
              <w:t xml:space="preserve"> о5о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саадын</w:t>
            </w:r>
            <w:proofErr w:type="spellEnd"/>
            <w:r w:rsidRPr="005566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тэрилтэтэ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B" w:rsidRPr="0055669B" w:rsidRDefault="0055669B" w:rsidP="00F42C04">
            <w:pPr>
              <w:rPr>
                <w:rFonts w:ascii="Times New Roman" w:hAnsi="Times New Roman" w:cs="Times New Roman"/>
              </w:rPr>
            </w:pPr>
            <w:r w:rsidRPr="0055669B">
              <w:rPr>
                <w:rFonts w:ascii="Times New Roman" w:hAnsi="Times New Roman" w:cs="Times New Roman"/>
              </w:rPr>
              <w:t xml:space="preserve">    </w:t>
            </w:r>
          </w:p>
          <w:p w:rsidR="0055669B" w:rsidRPr="0055669B" w:rsidRDefault="0055669B" w:rsidP="00F42C04">
            <w:pPr>
              <w:rPr>
                <w:rFonts w:ascii="Times New Roman" w:hAnsi="Times New Roman" w:cs="Times New Roman"/>
              </w:rPr>
            </w:pPr>
            <w:r w:rsidRPr="0055669B">
              <w:rPr>
                <w:rFonts w:ascii="Times New Roman" w:eastAsia="Calibri" w:hAnsi="Times New Roman" w:cs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Рисунок 3" descr="ДОО КУСТУК -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ДОО КУСТУК -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Pr="0055669B" w:rsidRDefault="0055669B" w:rsidP="00F42C04">
            <w:pPr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 xml:space="preserve">     МУНИЦИПАЛЬНЫЙ РАЙОН</w:t>
            </w:r>
          </w:p>
          <w:p w:rsidR="0055669B" w:rsidRPr="0055669B" w:rsidRDefault="0055669B" w:rsidP="00F42C04">
            <w:pPr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 xml:space="preserve">   «ВИЛЮЙСКИЙ УЛУС (РАЙОН)</w:t>
            </w:r>
          </w:p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>Муниципальное бюджетное  дошкольное образовательное учреждение «Детский сад компенсирующего вида «Кустук»</w:t>
            </w:r>
          </w:p>
        </w:tc>
      </w:tr>
      <w:tr w:rsidR="0055669B" w:rsidTr="00F42C04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 xml:space="preserve">678200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Булуу</w:t>
            </w:r>
            <w:proofErr w:type="spellEnd"/>
            <w:r w:rsidRPr="0055669B">
              <w:rPr>
                <w:rFonts w:ascii="Times New Roman" w:hAnsi="Times New Roman" w:cs="Times New Roman"/>
                <w:b/>
              </w:rPr>
              <w:t xml:space="preserve"> к. Мира, 28 </w:t>
            </w:r>
            <w:proofErr w:type="spellStart"/>
            <w:r w:rsidRPr="0055669B">
              <w:rPr>
                <w:rFonts w:ascii="Times New Roman" w:hAnsi="Times New Roman" w:cs="Times New Roman"/>
                <w:b/>
              </w:rPr>
              <w:t>уул</w:t>
            </w:r>
            <w:proofErr w:type="spellEnd"/>
            <w:r w:rsidRPr="0055669B">
              <w:rPr>
                <w:rFonts w:ascii="Times New Roman" w:hAnsi="Times New Roman" w:cs="Times New Roman"/>
                <w:b/>
              </w:rPr>
              <w:t>.</w:t>
            </w:r>
          </w:p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>тел. 43-4-31,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B" w:rsidRPr="0055669B" w:rsidRDefault="0055669B" w:rsidP="00F42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metricconverter">
              <w:smartTagPr>
                <w:attr w:name="ProductID" w:val="678200 г"/>
              </w:smartTagPr>
              <w:r w:rsidRPr="0055669B">
                <w:rPr>
                  <w:rFonts w:ascii="Times New Roman" w:hAnsi="Times New Roman" w:cs="Times New Roman"/>
                  <w:b/>
                </w:rPr>
                <w:t>678200 г</w:t>
              </w:r>
            </w:smartTag>
            <w:r w:rsidRPr="0055669B">
              <w:rPr>
                <w:rFonts w:ascii="Times New Roman" w:hAnsi="Times New Roman" w:cs="Times New Roman"/>
                <w:b/>
              </w:rPr>
              <w:t>. Вилюйск, ул. Мира, 28</w:t>
            </w:r>
          </w:p>
          <w:p w:rsidR="0055669B" w:rsidRPr="0055669B" w:rsidRDefault="0055669B" w:rsidP="00F42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669B">
              <w:rPr>
                <w:rFonts w:ascii="Times New Roman" w:hAnsi="Times New Roman" w:cs="Times New Roman"/>
                <w:b/>
              </w:rPr>
              <w:t>тел. 43-4-31,</w:t>
            </w:r>
          </w:p>
        </w:tc>
      </w:tr>
    </w:tbl>
    <w:p w:rsidR="0055669B" w:rsidRDefault="0055669B" w:rsidP="00A57043"/>
    <w:p w:rsidR="009F3ED6" w:rsidRDefault="00BB6296" w:rsidP="009F3E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217</w:t>
      </w:r>
    </w:p>
    <w:p w:rsidR="009F3ED6" w:rsidRDefault="009F3ED6" w:rsidP="009F3ED6">
      <w:pPr>
        <w:jc w:val="center"/>
        <w:rPr>
          <w:rFonts w:ascii="Times New Roman" w:hAnsi="Times New Roman" w:cs="Times New Roman"/>
        </w:rPr>
      </w:pP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Положения о мероприятиях                              </w:t>
      </w:r>
      <w:r w:rsidR="00BB6296">
        <w:rPr>
          <w:rFonts w:ascii="Times New Roman" w:hAnsi="Times New Roman" w:cs="Times New Roman"/>
        </w:rPr>
        <w:t xml:space="preserve">              от 3 сентября 2020</w:t>
      </w:r>
      <w:r>
        <w:rPr>
          <w:rFonts w:ascii="Times New Roman" w:hAnsi="Times New Roman" w:cs="Times New Roman"/>
        </w:rPr>
        <w:t>г.</w:t>
      </w: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разобщению </w:t>
      </w:r>
      <w:proofErr w:type="spellStart"/>
      <w:r>
        <w:rPr>
          <w:rFonts w:ascii="Times New Roman" w:hAnsi="Times New Roman" w:cs="Times New Roman"/>
        </w:rPr>
        <w:t>непривитых</w:t>
      </w:r>
      <w:proofErr w:type="spellEnd"/>
      <w:r>
        <w:rPr>
          <w:rFonts w:ascii="Times New Roman" w:hAnsi="Times New Roman" w:cs="Times New Roman"/>
        </w:rPr>
        <w:t xml:space="preserve"> против полиомиелита детей</w:t>
      </w: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иммунизации других детей»</w:t>
      </w: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На основании статьи 41 Конституции Российской Федерации, Конвенции о правах ребенка, ст28 Федерального закона от 29.12.2012г. №273-ФЗ «Об образовании», п.9.5.  Постановления Главного государственного санитарного врача РФ от 28.07.2011г. №107. В соответствии с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2.4.3049-13</w:t>
      </w:r>
    </w:p>
    <w:p w:rsidR="009F3ED6" w:rsidRDefault="009F3ED6" w:rsidP="009F3E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9F3ED6" w:rsidRDefault="009F3ED6" w:rsidP="009F3ED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Положение о мероприятиях по разобщению </w:t>
      </w:r>
      <w:proofErr w:type="spellStart"/>
      <w:r>
        <w:rPr>
          <w:rFonts w:ascii="Times New Roman" w:hAnsi="Times New Roman" w:cs="Times New Roman"/>
        </w:rPr>
        <w:t>непривитых</w:t>
      </w:r>
      <w:proofErr w:type="spellEnd"/>
      <w:r>
        <w:rPr>
          <w:rFonts w:ascii="Times New Roman" w:hAnsi="Times New Roman" w:cs="Times New Roman"/>
        </w:rPr>
        <w:t xml:space="preserve"> против </w:t>
      </w:r>
      <w:r w:rsidR="0055669B">
        <w:rPr>
          <w:rFonts w:ascii="Times New Roman" w:hAnsi="Times New Roman" w:cs="Times New Roman"/>
        </w:rPr>
        <w:t>полиомиелита детей при иммунизации других детей оральной полиомиелитной вакциной (далее Положение);</w:t>
      </w:r>
    </w:p>
    <w:p w:rsidR="0055669B" w:rsidRDefault="0055669B" w:rsidP="009F3ED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Ввести в действие Положение с 3 сентября 2019г.</w:t>
      </w:r>
    </w:p>
    <w:p w:rsidR="0055669B" w:rsidRDefault="0055669B" w:rsidP="009F3ED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Инструктору по гигиеническому воспитанию вести строгий учет по разобщению </w:t>
      </w:r>
      <w:proofErr w:type="spellStart"/>
      <w:r>
        <w:rPr>
          <w:rFonts w:ascii="Times New Roman" w:hAnsi="Times New Roman" w:cs="Times New Roman"/>
        </w:rPr>
        <w:t>непривитых</w:t>
      </w:r>
      <w:proofErr w:type="spellEnd"/>
      <w:r>
        <w:rPr>
          <w:rFonts w:ascii="Times New Roman" w:hAnsi="Times New Roman" w:cs="Times New Roman"/>
        </w:rPr>
        <w:t xml:space="preserve"> детей.</w:t>
      </w:r>
    </w:p>
    <w:p w:rsidR="0055669B" w:rsidRPr="0055669B" w:rsidRDefault="0055669B" w:rsidP="0055669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данного приказа оставляю за собой</w:t>
      </w:r>
    </w:p>
    <w:p w:rsidR="0055669B" w:rsidRDefault="0055669B" w:rsidP="0055669B">
      <w:pPr>
        <w:jc w:val="both"/>
        <w:rPr>
          <w:rFonts w:ascii="Times New Roman" w:hAnsi="Times New Roman" w:cs="Times New Roman"/>
        </w:rPr>
      </w:pPr>
    </w:p>
    <w:p w:rsidR="0055669B" w:rsidRDefault="0055669B" w:rsidP="0055669B">
      <w:pPr>
        <w:jc w:val="both"/>
        <w:rPr>
          <w:rFonts w:ascii="Times New Roman" w:hAnsi="Times New Roman" w:cs="Times New Roman"/>
        </w:rPr>
      </w:pPr>
    </w:p>
    <w:p w:rsidR="0055669B" w:rsidRPr="0055669B" w:rsidRDefault="0055669B" w:rsidP="005566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  <w:r w:rsidR="005F7749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>М.В. Кононова</w:t>
      </w:r>
    </w:p>
    <w:p w:rsidR="003A0302" w:rsidRDefault="003A0302" w:rsidP="00A57043"/>
    <w:p w:rsidR="003A0302" w:rsidRDefault="003A0302" w:rsidP="00A57043"/>
    <w:sectPr w:rsidR="003A0302" w:rsidSect="0043123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C71"/>
    <w:multiLevelType w:val="multilevel"/>
    <w:tmpl w:val="8C202B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D0C3A"/>
    <w:multiLevelType w:val="multilevel"/>
    <w:tmpl w:val="A184E5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E6A8B"/>
    <w:multiLevelType w:val="hybridMultilevel"/>
    <w:tmpl w:val="9F2A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F2602"/>
    <w:multiLevelType w:val="multilevel"/>
    <w:tmpl w:val="C31CB0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043"/>
    <w:rsid w:val="00013387"/>
    <w:rsid w:val="000840E0"/>
    <w:rsid w:val="000F5A8D"/>
    <w:rsid w:val="00371E86"/>
    <w:rsid w:val="003A0302"/>
    <w:rsid w:val="0043123B"/>
    <w:rsid w:val="0055669B"/>
    <w:rsid w:val="005B1EAD"/>
    <w:rsid w:val="005F7749"/>
    <w:rsid w:val="00672161"/>
    <w:rsid w:val="00765B57"/>
    <w:rsid w:val="007D6C6F"/>
    <w:rsid w:val="00851003"/>
    <w:rsid w:val="00987A95"/>
    <w:rsid w:val="009F0D35"/>
    <w:rsid w:val="009F3ED6"/>
    <w:rsid w:val="00A57043"/>
    <w:rsid w:val="00A6039E"/>
    <w:rsid w:val="00B14402"/>
    <w:rsid w:val="00B5184F"/>
    <w:rsid w:val="00BB6296"/>
    <w:rsid w:val="00C17FC2"/>
    <w:rsid w:val="00C67016"/>
    <w:rsid w:val="00D630D4"/>
    <w:rsid w:val="00DE7382"/>
    <w:rsid w:val="00F1503B"/>
    <w:rsid w:val="00F87BBF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0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570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57043"/>
    <w:pPr>
      <w:shd w:val="clear" w:color="auto" w:fill="FFFFFF"/>
      <w:spacing w:before="6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Body Text"/>
    <w:basedOn w:val="a"/>
    <w:link w:val="a4"/>
    <w:rsid w:val="00A57043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A570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5704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570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7043"/>
    <w:pPr>
      <w:shd w:val="clear" w:color="auto" w:fill="FFFFFF"/>
      <w:spacing w:after="360" w:line="254" w:lineRule="exact"/>
      <w:ind w:hanging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Полужирный"/>
    <w:basedOn w:val="2"/>
    <w:rsid w:val="00A57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A0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0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9F3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704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570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57043"/>
    <w:pPr>
      <w:shd w:val="clear" w:color="auto" w:fill="FFFFFF"/>
      <w:spacing w:before="6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styleId="a3">
    <w:name w:val="Body Text"/>
    <w:basedOn w:val="a"/>
    <w:link w:val="a4"/>
    <w:rsid w:val="00A57043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4">
    <w:name w:val="Основной текст Знак"/>
    <w:basedOn w:val="a0"/>
    <w:link w:val="a3"/>
    <w:rsid w:val="00A570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57043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A570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7043"/>
    <w:pPr>
      <w:shd w:val="clear" w:color="auto" w:fill="FFFFFF"/>
      <w:spacing w:after="360" w:line="254" w:lineRule="exact"/>
      <w:ind w:hanging="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 + Полужирный"/>
    <w:basedOn w:val="2"/>
    <w:rsid w:val="00A570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A03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302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Кустук</cp:lastModifiedBy>
  <cp:revision>13</cp:revision>
  <cp:lastPrinted>2022-01-26T07:52:00Z</cp:lastPrinted>
  <dcterms:created xsi:type="dcterms:W3CDTF">2020-10-01T07:53:00Z</dcterms:created>
  <dcterms:modified xsi:type="dcterms:W3CDTF">2022-01-26T08:00:00Z</dcterms:modified>
</cp:coreProperties>
</file>