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471" w:rsidRPr="002F1C0B" w:rsidRDefault="009E6471" w:rsidP="009E6471">
      <w:pPr>
        <w:spacing w:before="100" w:beforeAutospacing="1" w:after="100" w:afterAutospacing="1" w:line="240" w:lineRule="auto"/>
        <w:jc w:val="center"/>
        <w:outlineLvl w:val="0"/>
        <w:rPr>
          <w:rFonts w:ascii="Times New Roman" w:eastAsia="Times New Roman" w:hAnsi="Times New Roman" w:cs="Times New Roman"/>
          <w:bCs/>
          <w:kern w:val="36"/>
          <w:sz w:val="28"/>
          <w:szCs w:val="28"/>
          <w:u w:val="single"/>
          <w:lang w:eastAsia="ru-RU"/>
        </w:rPr>
      </w:pPr>
      <w:r w:rsidRPr="002F1C0B">
        <w:rPr>
          <w:rFonts w:ascii="Times New Roman" w:eastAsia="Times New Roman" w:hAnsi="Times New Roman" w:cs="Times New Roman"/>
          <w:bCs/>
          <w:kern w:val="36"/>
          <w:sz w:val="28"/>
          <w:szCs w:val="28"/>
          <w:u w:val="single"/>
          <w:lang w:eastAsia="ru-RU"/>
        </w:rPr>
        <w:t>Проект «Экологическое воспитание дошкольника - это воспитание любви к природе, всему живому, что нас окружает»</w:t>
      </w:r>
    </w:p>
    <w:p w:rsidR="009E6471" w:rsidRPr="002F1C0B" w:rsidRDefault="009E6471" w:rsidP="009E6471">
      <w:pPr>
        <w:spacing w:before="100" w:beforeAutospacing="1" w:after="100" w:afterAutospacing="1" w:line="240" w:lineRule="auto"/>
        <w:ind w:firstLine="567"/>
        <w:jc w:val="right"/>
        <w:outlineLvl w:val="0"/>
        <w:rPr>
          <w:rFonts w:ascii="Times New Roman" w:eastAsia="Times New Roman" w:hAnsi="Times New Roman" w:cs="Times New Roman"/>
          <w:bCs/>
          <w:i/>
          <w:kern w:val="36"/>
          <w:sz w:val="28"/>
          <w:szCs w:val="28"/>
          <w:lang w:eastAsia="ru-RU"/>
        </w:rPr>
      </w:pPr>
      <w:r w:rsidRPr="002F1C0B">
        <w:rPr>
          <w:rFonts w:ascii="Times New Roman" w:eastAsia="Times New Roman" w:hAnsi="Times New Roman" w:cs="Times New Roman"/>
          <w:bCs/>
          <w:i/>
          <w:kern w:val="36"/>
          <w:sz w:val="28"/>
          <w:szCs w:val="28"/>
          <w:lang w:eastAsia="ru-RU"/>
        </w:rPr>
        <w:t>Герасимова Мария Степановна, воспитатель</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i/>
          <w:iCs/>
          <w:sz w:val="28"/>
          <w:szCs w:val="28"/>
          <w:lang w:eastAsia="ru-RU"/>
        </w:rPr>
        <w:t>I этап.</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i/>
          <w:iCs/>
          <w:sz w:val="28"/>
          <w:szCs w:val="28"/>
          <w:lang w:eastAsia="ru-RU"/>
        </w:rPr>
        <w:t>Актуальность:</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В современных условиях проблема экологического воспитания дошкольников приобретает особую остроту и актуальность.</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Экологическое образование детей дошкольного возраста имеет важное значение, так как в этот период ребенок проходит самый интенсивный духовный и интеллектуальный путь развития. В этот период формируются первоосновы экологического мышления, сознания экологической культуры.</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Большинство современных детей редко общаются с природой. Экологическое образование начинается со знакомства с объектами ближайшего окружения, с которыми ребенок сталкивается каждый день. В любом месте можно найти интересные для наблюдения природные объекты: деревья, травы, насекомых, птиц. Огромную роль в воспитании любви к природе играет исследовательская деятельность в природных условиях. Через познание того, что нас окружает, мы прививаем любовь к природе, любовь к своей Родине.</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Воспитание любви к природе формирует тот фундамент, на котором будет вырастать более сложное образование дошкольника.</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u w:val="single"/>
          <w:lang w:eastAsia="ru-RU"/>
        </w:rPr>
        <w:t>Цель</w:t>
      </w:r>
      <w:r w:rsidRPr="008015CE">
        <w:rPr>
          <w:rFonts w:ascii="Times New Roman" w:eastAsia="Times New Roman" w:hAnsi="Times New Roman" w:cs="Times New Roman"/>
          <w:sz w:val="28"/>
          <w:szCs w:val="28"/>
          <w:lang w:eastAsia="ru-RU"/>
        </w:rPr>
        <w:t>: создание условий для формирования у ребенка элементов экологической культуры, экологически грамотного поведения в природе, гуманного отношения и воспитание любви к живым объектам флоры и фауны.</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u w:val="single"/>
          <w:lang w:eastAsia="ru-RU"/>
        </w:rPr>
        <w:t>Задачи</w:t>
      </w:r>
      <w:r w:rsidRPr="008015CE">
        <w:rPr>
          <w:rFonts w:ascii="Times New Roman" w:eastAsia="Times New Roman" w:hAnsi="Times New Roman" w:cs="Times New Roman"/>
          <w:sz w:val="28"/>
          <w:szCs w:val="28"/>
          <w:lang w:eastAsia="ru-RU"/>
        </w:rPr>
        <w:t>: формирование чувства ответственности, привязанности ко всему живому, что окружает нас. Прививать чувство любви к своей Родине через бережное отношение к природе.</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u w:val="single"/>
          <w:lang w:eastAsia="ru-RU"/>
        </w:rPr>
        <w:t>Участники проекта</w:t>
      </w:r>
      <w:r w:rsidRPr="008015CE">
        <w:rPr>
          <w:rFonts w:ascii="Times New Roman" w:eastAsia="Times New Roman" w:hAnsi="Times New Roman" w:cs="Times New Roman"/>
          <w:sz w:val="28"/>
          <w:szCs w:val="28"/>
          <w:lang w:eastAsia="ru-RU"/>
        </w:rPr>
        <w:t>: дети, воспитатель, родители.</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u w:val="single"/>
          <w:lang w:eastAsia="ru-RU"/>
        </w:rPr>
        <w:t>Критерии эффективности</w:t>
      </w:r>
      <w:r w:rsidRPr="008015CE">
        <w:rPr>
          <w:rFonts w:ascii="Times New Roman" w:eastAsia="Times New Roman" w:hAnsi="Times New Roman" w:cs="Times New Roman"/>
          <w:sz w:val="28"/>
          <w:szCs w:val="28"/>
          <w:lang w:eastAsia="ru-RU"/>
        </w:rPr>
        <w:t>: 1) Соответствие цели (показать, что любовь к природе благотворно влияет на воспитание духовно-нравственной личности);  2) Согласованность с региональной программой дошкольного образования;  3) Целостность – деятельность воспитателя и МДОУ (имеет педагогическую и психологическую поддержку).</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u w:val="single"/>
          <w:lang w:eastAsia="ru-RU"/>
        </w:rPr>
        <w:lastRenderedPageBreak/>
        <w:t>Предлагаемые итоги реализации проекта</w:t>
      </w:r>
      <w:r w:rsidRPr="008015CE">
        <w:rPr>
          <w:rFonts w:ascii="Times New Roman" w:eastAsia="Times New Roman" w:hAnsi="Times New Roman" w:cs="Times New Roman"/>
          <w:sz w:val="28"/>
          <w:szCs w:val="28"/>
          <w:lang w:eastAsia="ru-RU"/>
        </w:rPr>
        <w:t>: 1) Связь родителей с воспитателем – в воспитании любви к природе, всему живому, что нас окружает;  2) Хорошие результаты детей в знаниях окружающего мира и экологического воспитания;  3) Зарождение первых ростков бережного отношения к природе.</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u w:val="single"/>
          <w:lang w:eastAsia="ru-RU"/>
        </w:rPr>
        <w:t>Риски:</w:t>
      </w:r>
      <w:r w:rsidRPr="008015CE">
        <w:rPr>
          <w:rFonts w:ascii="Times New Roman" w:eastAsia="Times New Roman" w:hAnsi="Times New Roman" w:cs="Times New Roman"/>
          <w:sz w:val="28"/>
          <w:szCs w:val="28"/>
          <w:lang w:eastAsia="ru-RU"/>
        </w:rPr>
        <w:t xml:space="preserve"> 1) Родители недостаточно понимают как важно экологическое воспитание для их детей;  2) Уровень культуры и знаний у родителей об экологии нашего края недостаточен. Они не считают это необходимым.</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 </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i/>
          <w:iCs/>
          <w:sz w:val="28"/>
          <w:szCs w:val="28"/>
          <w:lang w:eastAsia="ru-RU"/>
        </w:rPr>
        <w:t>II этап.</w:t>
      </w:r>
    </w:p>
    <w:p w:rsidR="009E6471" w:rsidRPr="008015CE" w:rsidRDefault="009E6471" w:rsidP="009E6471">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Объяснить родителям важность экологического воспитания дошкольника;</w:t>
      </w:r>
    </w:p>
    <w:p w:rsidR="009E6471" w:rsidRPr="002F1C0B" w:rsidRDefault="009E6471" w:rsidP="009E6471">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Подоб</w:t>
      </w:r>
      <w:r>
        <w:rPr>
          <w:rFonts w:ascii="Times New Roman" w:eastAsia="Times New Roman" w:hAnsi="Times New Roman" w:cs="Times New Roman"/>
          <w:sz w:val="28"/>
          <w:szCs w:val="28"/>
          <w:lang w:eastAsia="ru-RU"/>
        </w:rPr>
        <w:t xml:space="preserve">рать художественную литературу, </w:t>
      </w:r>
      <w:r w:rsidRPr="002F1C0B">
        <w:rPr>
          <w:rFonts w:ascii="Times New Roman" w:eastAsia="Times New Roman" w:hAnsi="Times New Roman" w:cs="Times New Roman"/>
          <w:sz w:val="28"/>
          <w:szCs w:val="28"/>
          <w:lang w:eastAsia="ru-RU"/>
        </w:rPr>
        <w:t>иллюстрированный материал по теме «Экологическое воспитание дошкольника»;</w:t>
      </w:r>
    </w:p>
    <w:p w:rsidR="009E6471" w:rsidRPr="008015CE" w:rsidRDefault="009E6471" w:rsidP="009E6471">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Составить перспективный план по ознакомлению детей с живой и неживой природой нашего края;</w:t>
      </w:r>
    </w:p>
    <w:p w:rsidR="009E6471" w:rsidRPr="008015CE" w:rsidRDefault="009E6471" w:rsidP="009E6471">
      <w:pPr>
        <w:numPr>
          <w:ilvl w:val="0"/>
          <w:numId w:val="1"/>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Научить конкретным способам экспериментирования и исследования окружающего мира.</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 </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i/>
          <w:iCs/>
          <w:sz w:val="28"/>
          <w:szCs w:val="28"/>
          <w:lang w:eastAsia="ru-RU"/>
        </w:rPr>
        <w:t>III этап.</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Выполнение проекта:</w:t>
      </w:r>
    </w:p>
    <w:p w:rsidR="009E6471" w:rsidRPr="008015CE" w:rsidRDefault="009E6471" w:rsidP="009E6471">
      <w:pPr>
        <w:numPr>
          <w:ilvl w:val="0"/>
          <w:numId w:val="2"/>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Беседа с детьми о природе нашего края с целью выявить уровень знаний;</w:t>
      </w:r>
    </w:p>
    <w:p w:rsidR="009E6471" w:rsidRPr="008015CE" w:rsidRDefault="009E6471" w:rsidP="009E6471">
      <w:pPr>
        <w:numPr>
          <w:ilvl w:val="0"/>
          <w:numId w:val="2"/>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Изучение флоры родного края на занятиях по экологии, наблюдения на прогулках, экскурсиях;</w:t>
      </w:r>
    </w:p>
    <w:p w:rsidR="009E6471" w:rsidRPr="008015CE" w:rsidRDefault="009E6471" w:rsidP="009E6471">
      <w:pPr>
        <w:numPr>
          <w:ilvl w:val="0"/>
          <w:numId w:val="2"/>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Посадка цветника на участке детского сада;</w:t>
      </w:r>
    </w:p>
    <w:p w:rsidR="009E6471" w:rsidRPr="008015CE" w:rsidRDefault="009E6471" w:rsidP="009E6471">
      <w:pPr>
        <w:numPr>
          <w:ilvl w:val="0"/>
          <w:numId w:val="2"/>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Проводить детские исследовательские опыты;</w:t>
      </w:r>
    </w:p>
    <w:p w:rsidR="009E6471" w:rsidRPr="008015CE" w:rsidRDefault="009E6471" w:rsidP="009E6471">
      <w:pPr>
        <w:numPr>
          <w:ilvl w:val="0"/>
          <w:numId w:val="2"/>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Операция «Помоги природе» - уборка в уголке природы;</w:t>
      </w:r>
    </w:p>
    <w:p w:rsidR="009E6471" w:rsidRPr="008015CE" w:rsidRDefault="009E6471" w:rsidP="009E6471">
      <w:pPr>
        <w:numPr>
          <w:ilvl w:val="0"/>
          <w:numId w:val="2"/>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Операция «Подарок птицам» - изготовление кормушек и скворечников с помощью родителей;</w:t>
      </w:r>
    </w:p>
    <w:p w:rsidR="009E6471" w:rsidRPr="008015CE" w:rsidRDefault="009E6471" w:rsidP="009E6471">
      <w:pPr>
        <w:numPr>
          <w:ilvl w:val="0"/>
          <w:numId w:val="2"/>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Фотовыставка «Природа просит помощи» с описанием содержания фотографий. Привлечь родителей к участию в фотовыставке.</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 </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i/>
          <w:iCs/>
          <w:sz w:val="28"/>
          <w:szCs w:val="28"/>
          <w:lang w:eastAsia="ru-RU"/>
        </w:rPr>
        <w:t>IV этап.</w:t>
      </w:r>
    </w:p>
    <w:p w:rsidR="009E6471" w:rsidRPr="008015CE" w:rsidRDefault="009E6471" w:rsidP="009E6471">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lastRenderedPageBreak/>
        <w:t>Презентация проекта:</w:t>
      </w:r>
    </w:p>
    <w:p w:rsidR="009E6471" w:rsidRPr="008015CE" w:rsidRDefault="009E6471" w:rsidP="009E6471">
      <w:pPr>
        <w:numPr>
          <w:ilvl w:val="0"/>
          <w:numId w:val="3"/>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Оформление стенда «Экологическое воспитание в детском саду»;</w:t>
      </w:r>
    </w:p>
    <w:p w:rsidR="009E6471" w:rsidRPr="008015CE" w:rsidRDefault="009E6471" w:rsidP="009E6471">
      <w:pPr>
        <w:numPr>
          <w:ilvl w:val="0"/>
          <w:numId w:val="3"/>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Фотовыставка «Все живое имеет равное право на жизнь»;</w:t>
      </w:r>
    </w:p>
    <w:p w:rsidR="009E6471" w:rsidRPr="008015CE" w:rsidRDefault="009E6471" w:rsidP="009E6471">
      <w:pPr>
        <w:numPr>
          <w:ilvl w:val="0"/>
          <w:numId w:val="3"/>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Выставка детских рисунков «Я люблю свой край родной»;</w:t>
      </w:r>
    </w:p>
    <w:p w:rsidR="009E6471" w:rsidRPr="008015CE" w:rsidRDefault="009E6471" w:rsidP="009E6471">
      <w:pPr>
        <w:numPr>
          <w:ilvl w:val="0"/>
          <w:numId w:val="3"/>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Консультация для родителей «В природе все взаимосвязано»;</w:t>
      </w:r>
    </w:p>
    <w:p w:rsidR="009E6471" w:rsidRPr="008015CE" w:rsidRDefault="009E6471" w:rsidP="009E6471">
      <w:pPr>
        <w:numPr>
          <w:ilvl w:val="0"/>
          <w:numId w:val="3"/>
        </w:num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8015CE">
        <w:rPr>
          <w:rFonts w:ascii="Times New Roman" w:eastAsia="Times New Roman" w:hAnsi="Times New Roman" w:cs="Times New Roman"/>
          <w:sz w:val="28"/>
          <w:szCs w:val="28"/>
          <w:lang w:eastAsia="ru-RU"/>
        </w:rPr>
        <w:t>Выступление на родительском собрании «Мы друзья природы».</w:t>
      </w:r>
    </w:p>
    <w:p w:rsidR="009E6471" w:rsidRPr="008015CE" w:rsidRDefault="009E6471" w:rsidP="009E6471">
      <w:pPr>
        <w:ind w:firstLine="567"/>
        <w:jc w:val="both"/>
        <w:rPr>
          <w:rFonts w:ascii="Times New Roman" w:hAnsi="Times New Roman" w:cs="Times New Roman"/>
          <w:sz w:val="28"/>
          <w:szCs w:val="28"/>
        </w:rPr>
      </w:pPr>
    </w:p>
    <w:p w:rsidR="009E6471" w:rsidRPr="008015CE" w:rsidRDefault="009E6471" w:rsidP="009E6471">
      <w:pPr>
        <w:pStyle w:val="2"/>
        <w:ind w:firstLine="567"/>
        <w:jc w:val="both"/>
        <w:rPr>
          <w:rFonts w:ascii="Times New Roman" w:hAnsi="Times New Roman" w:cs="Times New Roman"/>
          <w:color w:val="auto"/>
          <w:sz w:val="28"/>
          <w:szCs w:val="28"/>
        </w:rPr>
      </w:pPr>
      <w:r w:rsidRPr="008015CE">
        <w:rPr>
          <w:rFonts w:ascii="Times New Roman" w:hAnsi="Times New Roman" w:cs="Times New Roman"/>
          <w:color w:val="auto"/>
          <w:sz w:val="28"/>
          <w:szCs w:val="28"/>
        </w:rPr>
        <w:t xml:space="preserve">Экологическое </w:t>
      </w:r>
      <w:r>
        <w:rPr>
          <w:rFonts w:ascii="Times New Roman" w:hAnsi="Times New Roman" w:cs="Times New Roman"/>
          <w:color w:val="auto"/>
          <w:sz w:val="28"/>
          <w:szCs w:val="28"/>
        </w:rPr>
        <w:t>воспитание детей в детском</w:t>
      </w:r>
      <w:r w:rsidRPr="008015CE">
        <w:rPr>
          <w:rFonts w:ascii="Times New Roman" w:hAnsi="Times New Roman" w:cs="Times New Roman"/>
          <w:color w:val="auto"/>
          <w:sz w:val="28"/>
          <w:szCs w:val="28"/>
        </w:rPr>
        <w:t xml:space="preserve"> сад</w:t>
      </w:r>
      <w:r>
        <w:rPr>
          <w:rFonts w:ascii="Times New Roman" w:hAnsi="Times New Roman" w:cs="Times New Roman"/>
          <w:color w:val="auto"/>
          <w:sz w:val="28"/>
          <w:szCs w:val="28"/>
        </w:rPr>
        <w:t>у</w:t>
      </w:r>
    </w:p>
    <w:p w:rsidR="009E6471" w:rsidRPr="008015CE" w:rsidRDefault="009E6471" w:rsidP="009E6471">
      <w:pPr>
        <w:pStyle w:val="a3"/>
        <w:ind w:firstLine="567"/>
        <w:jc w:val="both"/>
        <w:rPr>
          <w:sz w:val="28"/>
          <w:szCs w:val="28"/>
        </w:rPr>
      </w:pPr>
      <w:r w:rsidRPr="008015CE">
        <w:rPr>
          <w:sz w:val="28"/>
          <w:szCs w:val="28"/>
        </w:rPr>
        <w:t>         Жить в согласии с природой – необходимое условие сохранения цивилизации. Загрязнение окружающей среды, истощение природных ресурсов, возведение техногенных объектов   ясно обозначили угрозу глобального экологического кризиса.</w:t>
      </w:r>
    </w:p>
    <w:p w:rsidR="009E6471" w:rsidRPr="008015CE" w:rsidRDefault="009E6471" w:rsidP="009E6471">
      <w:pPr>
        <w:pStyle w:val="a3"/>
        <w:ind w:firstLine="567"/>
        <w:jc w:val="both"/>
        <w:rPr>
          <w:sz w:val="28"/>
          <w:szCs w:val="28"/>
        </w:rPr>
      </w:pPr>
      <w:r w:rsidRPr="008015CE">
        <w:rPr>
          <w:sz w:val="28"/>
          <w:szCs w:val="28"/>
        </w:rPr>
        <w:t>         Природу надо не безумно любить, а сознательно уважать и ценить. Не враждовать с ней и не бороться, а научиться жить с ней в ладу.        </w:t>
      </w:r>
    </w:p>
    <w:p w:rsidR="009E6471" w:rsidRPr="008015CE" w:rsidRDefault="009E6471" w:rsidP="009E6471">
      <w:pPr>
        <w:pStyle w:val="a3"/>
        <w:ind w:firstLine="567"/>
        <w:jc w:val="both"/>
        <w:rPr>
          <w:sz w:val="28"/>
          <w:szCs w:val="28"/>
        </w:rPr>
      </w:pPr>
      <w:r w:rsidRPr="008015CE">
        <w:rPr>
          <w:sz w:val="28"/>
          <w:szCs w:val="28"/>
        </w:rPr>
        <w:t>         Экологическая ситуация современности требует воспитания в людях активного отношения к проблемам окружающей среды и экологического образования.</w:t>
      </w:r>
    </w:p>
    <w:p w:rsidR="009E6471" w:rsidRPr="008015CE" w:rsidRDefault="009E6471" w:rsidP="009E6471">
      <w:pPr>
        <w:pStyle w:val="a3"/>
        <w:ind w:firstLine="567"/>
        <w:jc w:val="both"/>
        <w:rPr>
          <w:sz w:val="28"/>
          <w:szCs w:val="28"/>
        </w:rPr>
      </w:pPr>
      <w:r w:rsidRPr="008015CE">
        <w:rPr>
          <w:sz w:val="28"/>
          <w:szCs w:val="28"/>
        </w:rPr>
        <w:t>         Расточительная деятельность  человека в природе, ведет к нарушению экологического равновесия  и ставит на первое место проблемы экологии страны, мира и планеты в целом.</w:t>
      </w:r>
    </w:p>
    <w:p w:rsidR="009E6471" w:rsidRPr="008015CE" w:rsidRDefault="009E6471" w:rsidP="009E6471">
      <w:pPr>
        <w:pStyle w:val="a3"/>
        <w:ind w:firstLine="567"/>
        <w:jc w:val="both"/>
        <w:rPr>
          <w:sz w:val="28"/>
          <w:szCs w:val="28"/>
        </w:rPr>
      </w:pPr>
      <w:r w:rsidRPr="008015CE">
        <w:rPr>
          <w:sz w:val="28"/>
          <w:szCs w:val="28"/>
        </w:rPr>
        <w:t>         Экологическое воспитание необходимо начинать  с дошкольного возраста  уделяя этому большое внимание, как процессу непрерывного воспитания, направленному на формирование экологической культуры  не только ребенка, но и всех членов семьи, общества.</w:t>
      </w:r>
    </w:p>
    <w:p w:rsidR="009E6471" w:rsidRPr="008015CE" w:rsidRDefault="009E6471" w:rsidP="009E6471">
      <w:pPr>
        <w:pStyle w:val="a3"/>
        <w:ind w:firstLine="567"/>
        <w:jc w:val="both"/>
        <w:rPr>
          <w:sz w:val="28"/>
          <w:szCs w:val="28"/>
        </w:rPr>
      </w:pPr>
      <w:r w:rsidRPr="008015CE">
        <w:rPr>
          <w:sz w:val="28"/>
          <w:szCs w:val="28"/>
        </w:rPr>
        <w:t>         Формулировка цели и задач во многом определяет содержание образования. Известный педагог в области образования  И.Д. Зверев справедливо отмечает,  до настоящего времени «нет однозначного и приемлемого определения главной  цели экологического образования». Особенно этот вопрос актуален для экологического образования дошкольников как нового направления (включая образование детей, родителей, педагогов).</w:t>
      </w:r>
    </w:p>
    <w:p w:rsidR="009E6471" w:rsidRPr="008015CE" w:rsidRDefault="009E6471" w:rsidP="009E6471">
      <w:pPr>
        <w:pStyle w:val="a3"/>
        <w:ind w:firstLine="567"/>
        <w:jc w:val="both"/>
        <w:rPr>
          <w:sz w:val="28"/>
          <w:szCs w:val="28"/>
        </w:rPr>
      </w:pPr>
      <w:r w:rsidRPr="008015CE">
        <w:rPr>
          <w:sz w:val="28"/>
          <w:szCs w:val="28"/>
        </w:rPr>
        <w:lastRenderedPageBreak/>
        <w:t xml:space="preserve">         Основную </w:t>
      </w:r>
      <w:r w:rsidRPr="008015CE">
        <w:rPr>
          <w:rStyle w:val="a4"/>
          <w:sz w:val="28"/>
          <w:szCs w:val="28"/>
        </w:rPr>
        <w:t>цель</w:t>
      </w:r>
      <w:r w:rsidRPr="008015CE">
        <w:rPr>
          <w:sz w:val="28"/>
          <w:szCs w:val="28"/>
        </w:rPr>
        <w:t xml:space="preserve"> экологического воспитания в дошкольном образовании  мы определяем как, формирование у детей дошкольного возраста основ экологического сознания и экологической культуры.</w:t>
      </w:r>
    </w:p>
    <w:p w:rsidR="009E6471" w:rsidRPr="008015CE" w:rsidRDefault="009E6471" w:rsidP="009E6471">
      <w:pPr>
        <w:pStyle w:val="a3"/>
        <w:ind w:firstLine="567"/>
        <w:jc w:val="both"/>
        <w:rPr>
          <w:sz w:val="28"/>
          <w:szCs w:val="28"/>
        </w:rPr>
      </w:pPr>
      <w:r w:rsidRPr="008015CE">
        <w:rPr>
          <w:sz w:val="28"/>
          <w:szCs w:val="28"/>
        </w:rPr>
        <w:t xml:space="preserve">Решение этой цели возможно через </w:t>
      </w:r>
      <w:r w:rsidRPr="008015CE">
        <w:rPr>
          <w:rStyle w:val="a4"/>
          <w:sz w:val="28"/>
          <w:szCs w:val="28"/>
        </w:rPr>
        <w:t>задачи:</w:t>
      </w:r>
    </w:p>
    <w:p w:rsidR="009E6471" w:rsidRPr="008015CE" w:rsidRDefault="009E6471" w:rsidP="009E6471">
      <w:pPr>
        <w:pStyle w:val="a3"/>
        <w:ind w:firstLine="567"/>
        <w:jc w:val="both"/>
        <w:rPr>
          <w:sz w:val="28"/>
          <w:szCs w:val="28"/>
        </w:rPr>
      </w:pPr>
      <w:r w:rsidRPr="008015CE">
        <w:rPr>
          <w:sz w:val="28"/>
          <w:szCs w:val="28"/>
        </w:rPr>
        <w:t>-</w:t>
      </w:r>
      <w:r w:rsidRPr="008015CE">
        <w:rPr>
          <w:rStyle w:val="a5"/>
          <w:b/>
          <w:bCs/>
          <w:sz w:val="28"/>
          <w:szCs w:val="28"/>
        </w:rPr>
        <w:t>обучения</w:t>
      </w:r>
      <w:r w:rsidRPr="008015CE">
        <w:rPr>
          <w:sz w:val="28"/>
          <w:szCs w:val="28"/>
        </w:rPr>
        <w:t xml:space="preserve"> (овладение знаниями о взаимосвязи природы, общества и человека; формирование практических умений по разрешению экологических проблем);</w:t>
      </w:r>
    </w:p>
    <w:p w:rsidR="009E6471" w:rsidRPr="008015CE" w:rsidRDefault="009E6471" w:rsidP="009E6471">
      <w:pPr>
        <w:pStyle w:val="a3"/>
        <w:ind w:firstLine="567"/>
        <w:jc w:val="both"/>
        <w:rPr>
          <w:sz w:val="28"/>
          <w:szCs w:val="28"/>
        </w:rPr>
      </w:pPr>
      <w:r w:rsidRPr="008015CE">
        <w:rPr>
          <w:sz w:val="28"/>
          <w:szCs w:val="28"/>
        </w:rPr>
        <w:t xml:space="preserve">-         </w:t>
      </w:r>
      <w:r w:rsidRPr="008015CE">
        <w:rPr>
          <w:rStyle w:val="a5"/>
          <w:b/>
          <w:bCs/>
          <w:sz w:val="28"/>
          <w:szCs w:val="28"/>
        </w:rPr>
        <w:t>воспитания</w:t>
      </w:r>
      <w:r w:rsidRPr="008015CE">
        <w:rPr>
          <w:sz w:val="28"/>
          <w:szCs w:val="28"/>
        </w:rPr>
        <w:t xml:space="preserve"> (ценностные ориентации, мотивы, потребности, привычки активной деятельности по охране окружающей среды);</w:t>
      </w:r>
    </w:p>
    <w:p w:rsidR="009E6471" w:rsidRPr="008015CE" w:rsidRDefault="009E6471" w:rsidP="009E6471">
      <w:pPr>
        <w:pStyle w:val="a3"/>
        <w:ind w:firstLine="567"/>
        <w:jc w:val="both"/>
        <w:rPr>
          <w:sz w:val="28"/>
          <w:szCs w:val="28"/>
        </w:rPr>
      </w:pPr>
      <w:r w:rsidRPr="008015CE">
        <w:rPr>
          <w:sz w:val="28"/>
          <w:szCs w:val="28"/>
        </w:rPr>
        <w:t xml:space="preserve">-         </w:t>
      </w:r>
      <w:r w:rsidRPr="008015CE">
        <w:rPr>
          <w:rStyle w:val="a5"/>
          <w:b/>
          <w:bCs/>
          <w:sz w:val="28"/>
          <w:szCs w:val="28"/>
        </w:rPr>
        <w:t>развития</w:t>
      </w:r>
      <w:r w:rsidRPr="008015CE">
        <w:rPr>
          <w:sz w:val="28"/>
          <w:szCs w:val="28"/>
        </w:rPr>
        <w:t xml:space="preserve"> (способности анализировать экологические ситуации; оценивать эстетическое состояние среды).</w:t>
      </w:r>
    </w:p>
    <w:p w:rsidR="009E6471" w:rsidRPr="008015CE" w:rsidRDefault="009E6471" w:rsidP="009E6471">
      <w:pPr>
        <w:pStyle w:val="a3"/>
        <w:ind w:firstLine="567"/>
        <w:jc w:val="both"/>
        <w:rPr>
          <w:sz w:val="28"/>
          <w:szCs w:val="28"/>
        </w:rPr>
      </w:pPr>
      <w:r w:rsidRPr="008015CE">
        <w:rPr>
          <w:sz w:val="28"/>
          <w:szCs w:val="28"/>
        </w:rPr>
        <w:t>         Экологическое воспитание детей дошкольного возраста, предполагает:</w:t>
      </w:r>
    </w:p>
    <w:p w:rsidR="009E6471" w:rsidRPr="008015CE" w:rsidRDefault="009E6471" w:rsidP="009E6471">
      <w:pPr>
        <w:pStyle w:val="a3"/>
        <w:ind w:firstLine="567"/>
        <w:jc w:val="both"/>
        <w:rPr>
          <w:sz w:val="28"/>
          <w:szCs w:val="28"/>
        </w:rPr>
      </w:pPr>
      <w:r w:rsidRPr="008015CE">
        <w:rPr>
          <w:sz w:val="28"/>
          <w:szCs w:val="28"/>
        </w:rPr>
        <w:t>-воспитание гуманного отношения к природе;</w:t>
      </w:r>
    </w:p>
    <w:p w:rsidR="009E6471" w:rsidRPr="008015CE" w:rsidRDefault="009E6471" w:rsidP="009E6471">
      <w:pPr>
        <w:pStyle w:val="a3"/>
        <w:ind w:firstLine="567"/>
        <w:jc w:val="both"/>
        <w:rPr>
          <w:sz w:val="28"/>
          <w:szCs w:val="28"/>
        </w:rPr>
      </w:pPr>
      <w:r w:rsidRPr="008015CE">
        <w:rPr>
          <w:sz w:val="28"/>
          <w:szCs w:val="28"/>
        </w:rPr>
        <w:t>-формирование основ экологического миропонимания;</w:t>
      </w:r>
    </w:p>
    <w:p w:rsidR="009E6471" w:rsidRPr="008015CE" w:rsidRDefault="009E6471" w:rsidP="009E6471">
      <w:pPr>
        <w:pStyle w:val="a3"/>
        <w:ind w:firstLine="567"/>
        <w:jc w:val="both"/>
        <w:rPr>
          <w:sz w:val="28"/>
          <w:szCs w:val="28"/>
        </w:rPr>
      </w:pPr>
      <w:r w:rsidRPr="008015CE">
        <w:rPr>
          <w:sz w:val="28"/>
          <w:szCs w:val="28"/>
        </w:rPr>
        <w:t> -расширение и углубление представлений дошкольников о природе;</w:t>
      </w:r>
    </w:p>
    <w:p w:rsidR="009E6471" w:rsidRPr="008015CE" w:rsidRDefault="009E6471" w:rsidP="009E6471">
      <w:pPr>
        <w:pStyle w:val="a3"/>
        <w:ind w:firstLine="567"/>
        <w:jc w:val="both"/>
        <w:rPr>
          <w:sz w:val="28"/>
          <w:szCs w:val="28"/>
        </w:rPr>
      </w:pPr>
      <w:r w:rsidRPr="008015CE">
        <w:rPr>
          <w:sz w:val="28"/>
          <w:szCs w:val="28"/>
        </w:rPr>
        <w:t>-развитие у детей  познавательных умений (анализировать наблюдаемое в природе, делать выводы о некоторых закономерностях и взаимосвязях, элементарно прогнозировать последствия  человеческого воздействия на объекты  природы);</w:t>
      </w:r>
    </w:p>
    <w:p w:rsidR="009E6471" w:rsidRPr="008015CE" w:rsidRDefault="009E6471" w:rsidP="009E6471">
      <w:pPr>
        <w:pStyle w:val="a3"/>
        <w:ind w:firstLine="567"/>
        <w:jc w:val="both"/>
        <w:rPr>
          <w:sz w:val="28"/>
          <w:szCs w:val="28"/>
        </w:rPr>
      </w:pPr>
      <w:r w:rsidRPr="008015CE">
        <w:rPr>
          <w:sz w:val="28"/>
          <w:szCs w:val="28"/>
        </w:rPr>
        <w:t> -привлечение детей   экологически ориентированной, природоохранной  деятельности.        </w:t>
      </w:r>
    </w:p>
    <w:p w:rsidR="009E6471" w:rsidRPr="008015CE" w:rsidRDefault="009E6471" w:rsidP="009E6471">
      <w:pPr>
        <w:pStyle w:val="a3"/>
        <w:ind w:firstLine="567"/>
        <w:jc w:val="both"/>
        <w:rPr>
          <w:sz w:val="28"/>
          <w:szCs w:val="28"/>
        </w:rPr>
      </w:pPr>
      <w:r w:rsidRPr="008015CE">
        <w:rPr>
          <w:sz w:val="28"/>
          <w:szCs w:val="28"/>
        </w:rPr>
        <w:t>         Федеральный государственный образовательный стандарт  и образовательная программа дошкольного образования   выдвигают требования к результатам  освоения образовательной программы  и требования к организации предметно пространственной среды.</w:t>
      </w:r>
    </w:p>
    <w:p w:rsidR="009E6471" w:rsidRPr="008015CE" w:rsidRDefault="009E6471" w:rsidP="009E6471">
      <w:pPr>
        <w:pStyle w:val="a3"/>
        <w:ind w:firstLine="567"/>
        <w:jc w:val="both"/>
        <w:rPr>
          <w:sz w:val="28"/>
          <w:szCs w:val="28"/>
        </w:rPr>
      </w:pPr>
      <w:r w:rsidRPr="008015CE">
        <w:rPr>
          <w:sz w:val="28"/>
          <w:szCs w:val="28"/>
        </w:rPr>
        <w:t xml:space="preserve">         Важнейшим условием реализации системы экологического образования в дошкольном учреждении является правильная организация и </w:t>
      </w:r>
      <w:r w:rsidRPr="008015CE">
        <w:rPr>
          <w:b/>
          <w:sz w:val="28"/>
          <w:szCs w:val="28"/>
        </w:rPr>
        <w:t>экологизация</w:t>
      </w:r>
      <w:r w:rsidRPr="008015CE">
        <w:rPr>
          <w:sz w:val="28"/>
          <w:szCs w:val="28"/>
        </w:rPr>
        <w:t xml:space="preserve">  развивающей предметно-пространственной среды.</w:t>
      </w:r>
    </w:p>
    <w:p w:rsidR="009E6471" w:rsidRPr="008015CE" w:rsidRDefault="009E6471" w:rsidP="009E6471">
      <w:pPr>
        <w:pStyle w:val="a3"/>
        <w:ind w:firstLine="567"/>
        <w:jc w:val="both"/>
        <w:rPr>
          <w:sz w:val="28"/>
          <w:szCs w:val="28"/>
        </w:rPr>
      </w:pPr>
      <w:r w:rsidRPr="008015CE">
        <w:rPr>
          <w:sz w:val="28"/>
          <w:szCs w:val="28"/>
        </w:rPr>
        <w:t>          Достижение поставленных  целей и задач экологического воспитания, в свете требований ФГОС,  более  полно можно реализовать через:</w:t>
      </w:r>
    </w:p>
    <w:p w:rsidR="009E6471" w:rsidRPr="008015CE" w:rsidRDefault="009E6471" w:rsidP="009E6471">
      <w:pPr>
        <w:pStyle w:val="a3"/>
        <w:ind w:firstLine="567"/>
        <w:jc w:val="both"/>
        <w:rPr>
          <w:sz w:val="28"/>
          <w:szCs w:val="28"/>
        </w:rPr>
      </w:pPr>
      <w:r w:rsidRPr="008015CE">
        <w:rPr>
          <w:sz w:val="28"/>
          <w:szCs w:val="28"/>
        </w:rPr>
        <w:lastRenderedPageBreak/>
        <w:t>-взаимодействие с родителями с целью   вовлечения их  в образовательный процесс, а также трансляцию семейного опыта в  вопросах экологического воспитания;</w:t>
      </w:r>
    </w:p>
    <w:p w:rsidR="009E6471" w:rsidRPr="008015CE" w:rsidRDefault="009E6471" w:rsidP="009E6471">
      <w:pPr>
        <w:pStyle w:val="a3"/>
        <w:ind w:firstLine="567"/>
        <w:jc w:val="both"/>
        <w:rPr>
          <w:sz w:val="28"/>
          <w:szCs w:val="28"/>
        </w:rPr>
      </w:pPr>
      <w:r w:rsidRPr="008015CE">
        <w:rPr>
          <w:sz w:val="28"/>
          <w:szCs w:val="28"/>
        </w:rPr>
        <w:t>- создание в группах центра живой и неживой природы.</w:t>
      </w:r>
    </w:p>
    <w:p w:rsidR="009E6471" w:rsidRPr="008015CE" w:rsidRDefault="009E6471" w:rsidP="009E6471">
      <w:pPr>
        <w:pStyle w:val="a3"/>
        <w:ind w:firstLine="567"/>
        <w:jc w:val="both"/>
        <w:rPr>
          <w:sz w:val="28"/>
          <w:szCs w:val="28"/>
        </w:rPr>
      </w:pPr>
      <w:r w:rsidRPr="008015CE">
        <w:rPr>
          <w:sz w:val="28"/>
          <w:szCs w:val="28"/>
        </w:rPr>
        <w:t>-организацию исследовательской и природоохранной  деятельности детей на основе сочетания посильного детского труда с игровыми ситуациями.</w:t>
      </w:r>
    </w:p>
    <w:p w:rsidR="009E6471" w:rsidRPr="008015CE" w:rsidRDefault="009E6471" w:rsidP="009E6471">
      <w:pPr>
        <w:pStyle w:val="a3"/>
        <w:ind w:firstLine="567"/>
        <w:jc w:val="both"/>
        <w:rPr>
          <w:sz w:val="28"/>
          <w:szCs w:val="28"/>
        </w:rPr>
      </w:pPr>
      <w:r w:rsidRPr="008015CE">
        <w:rPr>
          <w:sz w:val="28"/>
          <w:szCs w:val="28"/>
        </w:rPr>
        <w:t>- создание на территории дошкольного учреждения внешних природных  зон — (сад, огород, экологическая тропа, зона отдыха, "птичья столовая").</w:t>
      </w:r>
    </w:p>
    <w:p w:rsidR="009E6471" w:rsidRPr="008015CE" w:rsidRDefault="009E6471" w:rsidP="009E6471">
      <w:pPr>
        <w:pStyle w:val="a3"/>
        <w:ind w:firstLine="567"/>
        <w:jc w:val="both"/>
        <w:rPr>
          <w:sz w:val="28"/>
          <w:szCs w:val="28"/>
        </w:rPr>
      </w:pPr>
      <w:r w:rsidRPr="008015CE">
        <w:rPr>
          <w:sz w:val="28"/>
          <w:szCs w:val="28"/>
        </w:rPr>
        <w:t>- различные культурные практики, которые можно организовать в своем дошкольном учреждении (творческие мастерские, проведение акций, родительские мастер – классы, проведение экологических игр и др.</w:t>
      </w:r>
    </w:p>
    <w:p w:rsidR="009E6471" w:rsidRPr="008015CE" w:rsidRDefault="009E6471" w:rsidP="009E6471">
      <w:pPr>
        <w:pStyle w:val="a3"/>
        <w:ind w:firstLine="567"/>
        <w:jc w:val="both"/>
        <w:rPr>
          <w:sz w:val="28"/>
          <w:szCs w:val="28"/>
        </w:rPr>
      </w:pPr>
      <w:r w:rsidRPr="008015CE">
        <w:rPr>
          <w:sz w:val="28"/>
          <w:szCs w:val="28"/>
        </w:rPr>
        <w:t>         Создавая  предметно – развивающую среду  в дошкольном учреждении необходимо помнить, что она должна создавать условия для: </w:t>
      </w:r>
      <w:r w:rsidRPr="008015CE">
        <w:rPr>
          <w:sz w:val="28"/>
          <w:szCs w:val="28"/>
        </w:rPr>
        <w:br/>
        <w:t>         • познавательного развития ребенка (создание условий для его познавательной деятельности; возможностей для экспериментирования с природным материалом, систематических наблюдений за объектами живой и неживой природы; усиление интереса к явлениям природы, к поиску ответов на интересующие ребенка вопросы и постановке новых вопросов); </w:t>
      </w:r>
      <w:r w:rsidRPr="008015CE">
        <w:rPr>
          <w:sz w:val="28"/>
          <w:szCs w:val="28"/>
        </w:rPr>
        <w:br/>
        <w:t>         • эколого-эстетического развития ребенка (привлечение внимания к окружающим природным объектам, развитие умения видеть красоту окружающего природного мира, разнообразие его красок и форм, отдавать предпочтение объектам природы перед искусственными объектами); </w:t>
      </w:r>
      <w:r w:rsidRPr="008015CE">
        <w:rPr>
          <w:sz w:val="28"/>
          <w:szCs w:val="28"/>
        </w:rPr>
        <w:br/>
        <w:t>         • оздоровления ребенка (использование экологически безопасных материалов для оформления интерьеров, игрушек; оценка экологической ситуации территории дошкольного учреждения; грамотное озеленение территории; создание условий для экскурсий, занятий на свежем воздухе);</w:t>
      </w:r>
    </w:p>
    <w:p w:rsidR="009E6471" w:rsidRPr="008015CE" w:rsidRDefault="009E6471" w:rsidP="009E6471">
      <w:pPr>
        <w:pStyle w:val="a3"/>
        <w:ind w:firstLine="567"/>
        <w:jc w:val="both"/>
        <w:rPr>
          <w:sz w:val="28"/>
          <w:szCs w:val="28"/>
        </w:rPr>
      </w:pPr>
      <w:r w:rsidRPr="008015CE">
        <w:rPr>
          <w:sz w:val="28"/>
          <w:szCs w:val="28"/>
        </w:rPr>
        <w:t>         А так же способствовать:</w:t>
      </w:r>
    </w:p>
    <w:p w:rsidR="009E6471" w:rsidRPr="008015CE" w:rsidRDefault="009E6471" w:rsidP="009E6471">
      <w:pPr>
        <w:pStyle w:val="a3"/>
        <w:ind w:firstLine="567"/>
        <w:jc w:val="both"/>
        <w:rPr>
          <w:sz w:val="28"/>
          <w:szCs w:val="28"/>
        </w:rPr>
      </w:pPr>
      <w:r w:rsidRPr="008015CE">
        <w:rPr>
          <w:sz w:val="28"/>
          <w:szCs w:val="28"/>
        </w:rPr>
        <w:t>         • формированию нравственных качеств ребенка (создание условий для каждодневного ухода за живыми объектами и общения с ними; формирование желания и умения сохранить окружающий мир природы; воспитание чувства ответственности за состояние окружающей среды, эмоционального отношения к природным объектам); </w:t>
      </w:r>
      <w:r w:rsidRPr="008015CE">
        <w:rPr>
          <w:sz w:val="28"/>
          <w:szCs w:val="28"/>
        </w:rPr>
        <w:br/>
        <w:t>         • формированию экологически грамотного поведения (развитие навыков рационального природопользования; ухода за животными, растениями, экологически грамотного поведения в природе и в быту); </w:t>
      </w:r>
      <w:r w:rsidRPr="008015CE">
        <w:rPr>
          <w:sz w:val="28"/>
          <w:szCs w:val="28"/>
        </w:rPr>
        <w:br/>
        <w:t>         • экологизации различных видов деятельности ребенка (условия для самостоятельных игр с природным материалом, использование природного материала на занятиях по изодеятельности и т. п.)</w:t>
      </w:r>
    </w:p>
    <w:p w:rsidR="009E6471" w:rsidRPr="008015CE" w:rsidRDefault="009E6471" w:rsidP="009E6471">
      <w:pPr>
        <w:pStyle w:val="a3"/>
        <w:ind w:firstLine="567"/>
        <w:jc w:val="both"/>
        <w:rPr>
          <w:sz w:val="28"/>
          <w:szCs w:val="28"/>
        </w:rPr>
      </w:pPr>
      <w:r w:rsidRPr="008015CE">
        <w:rPr>
          <w:sz w:val="28"/>
          <w:szCs w:val="28"/>
        </w:rPr>
        <w:lastRenderedPageBreak/>
        <w:t>         Эпиграфом к своей деятельности с детьми и организации центра экологического воспитания  я взяла слова Конфуция: «Расскажи мне и я забуду. Покажи мне и я пойму. Позволь мне сделать самому, и я научусь», которые ярко  отражают сущность  взаимодействия с ребенком в познании окружающего мира. А наша главная цель помочь детям в этом, сформировать осознанное понимание взаимосвязей всего живого и неживого в природе.   Экологическая среда группы включает  в себя несколько мини – центров:</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центр экспериментирования «Лаборатория Фиксиков» </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центр природы  </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центр «Юные путешественники»</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мини-библиотека Лесовичка  </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центр «Воды и песка» </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центр коллекционирования</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мини-музеи</w:t>
      </w:r>
    </w:p>
    <w:p w:rsidR="009E6471" w:rsidRPr="008015CE" w:rsidRDefault="009E6471" w:rsidP="009E6471">
      <w:pPr>
        <w:numPr>
          <w:ilvl w:val="0"/>
          <w:numId w:val="4"/>
        </w:numPr>
        <w:spacing w:before="100" w:beforeAutospacing="1" w:after="100" w:afterAutospacing="1" w:line="240" w:lineRule="auto"/>
        <w:ind w:firstLine="567"/>
        <w:jc w:val="both"/>
        <w:rPr>
          <w:rFonts w:ascii="Times New Roman" w:hAnsi="Times New Roman" w:cs="Times New Roman"/>
          <w:sz w:val="28"/>
          <w:szCs w:val="28"/>
        </w:rPr>
      </w:pPr>
      <w:r w:rsidRPr="008015CE">
        <w:rPr>
          <w:rFonts w:ascii="Times New Roman" w:hAnsi="Times New Roman" w:cs="Times New Roman"/>
          <w:sz w:val="28"/>
          <w:szCs w:val="28"/>
        </w:rPr>
        <w:t>территор</w:t>
      </w:r>
      <w:r>
        <w:rPr>
          <w:rFonts w:ascii="Times New Roman" w:hAnsi="Times New Roman" w:cs="Times New Roman"/>
          <w:sz w:val="28"/>
          <w:szCs w:val="28"/>
        </w:rPr>
        <w:t>ия детского сада: огород,</w:t>
      </w:r>
      <w:r w:rsidRPr="008015CE">
        <w:rPr>
          <w:rFonts w:ascii="Times New Roman" w:hAnsi="Times New Roman" w:cs="Times New Roman"/>
          <w:sz w:val="28"/>
          <w:szCs w:val="28"/>
        </w:rPr>
        <w:t xml:space="preserve"> метеостанция, зона отдыха, площадка для игр</w:t>
      </w:r>
    </w:p>
    <w:p w:rsidR="009E6471" w:rsidRPr="008015CE" w:rsidRDefault="009E6471" w:rsidP="009E6471">
      <w:pPr>
        <w:pStyle w:val="a3"/>
        <w:ind w:firstLine="567"/>
        <w:jc w:val="both"/>
        <w:rPr>
          <w:sz w:val="28"/>
          <w:szCs w:val="28"/>
        </w:rPr>
      </w:pPr>
      <w:r w:rsidRPr="008015CE">
        <w:rPr>
          <w:sz w:val="28"/>
          <w:szCs w:val="28"/>
        </w:rPr>
        <w:t>         Их содержание максимально приближено к  требованиям ФГОС:</w:t>
      </w:r>
    </w:p>
    <w:p w:rsidR="009E6471" w:rsidRPr="008015CE" w:rsidRDefault="009E6471" w:rsidP="009E6471">
      <w:pPr>
        <w:pStyle w:val="a3"/>
        <w:ind w:firstLine="567"/>
        <w:jc w:val="both"/>
        <w:rPr>
          <w:sz w:val="28"/>
          <w:szCs w:val="28"/>
        </w:rPr>
      </w:pPr>
      <w:r w:rsidRPr="008015CE">
        <w:rPr>
          <w:sz w:val="28"/>
          <w:szCs w:val="28"/>
        </w:rPr>
        <w:t xml:space="preserve">-все элементы среды </w:t>
      </w:r>
      <w:r w:rsidRPr="008015CE">
        <w:rPr>
          <w:rStyle w:val="a4"/>
          <w:sz w:val="28"/>
          <w:szCs w:val="28"/>
        </w:rPr>
        <w:t>содержательно-насыщены</w:t>
      </w:r>
      <w:r w:rsidRPr="008015CE">
        <w:rPr>
          <w:sz w:val="28"/>
          <w:szCs w:val="28"/>
        </w:rPr>
        <w:t xml:space="preserve"> (максимальное наполнение по возрасту и удовлетворения потребностей детей);</w:t>
      </w:r>
    </w:p>
    <w:p w:rsidR="009E6471" w:rsidRPr="008015CE" w:rsidRDefault="009E6471" w:rsidP="009E6471">
      <w:pPr>
        <w:pStyle w:val="a3"/>
        <w:ind w:firstLine="567"/>
        <w:jc w:val="both"/>
        <w:rPr>
          <w:sz w:val="28"/>
          <w:szCs w:val="28"/>
        </w:rPr>
      </w:pPr>
      <w:r w:rsidRPr="008015CE">
        <w:rPr>
          <w:rStyle w:val="a4"/>
          <w:sz w:val="28"/>
          <w:szCs w:val="28"/>
        </w:rPr>
        <w:t>-трансформируемы</w:t>
      </w:r>
      <w:r w:rsidRPr="008015CE">
        <w:rPr>
          <w:sz w:val="28"/>
          <w:szCs w:val="28"/>
        </w:rPr>
        <w:t xml:space="preserve"> (есть возможность перемещения, использования в других видах деятельности);</w:t>
      </w:r>
    </w:p>
    <w:p w:rsidR="009E6471" w:rsidRPr="008015CE" w:rsidRDefault="009E6471" w:rsidP="009E6471">
      <w:pPr>
        <w:pStyle w:val="a3"/>
        <w:ind w:firstLine="567"/>
        <w:jc w:val="both"/>
        <w:rPr>
          <w:sz w:val="28"/>
          <w:szCs w:val="28"/>
        </w:rPr>
      </w:pPr>
      <w:r w:rsidRPr="008015CE">
        <w:rPr>
          <w:sz w:val="28"/>
          <w:szCs w:val="28"/>
        </w:rPr>
        <w:t xml:space="preserve">-ее составляющие </w:t>
      </w:r>
      <w:r w:rsidRPr="008015CE">
        <w:rPr>
          <w:rStyle w:val="a4"/>
          <w:sz w:val="28"/>
          <w:szCs w:val="28"/>
        </w:rPr>
        <w:t>полифунциональны;</w:t>
      </w:r>
    </w:p>
    <w:p w:rsidR="009E6471" w:rsidRPr="008015CE" w:rsidRDefault="009E6471" w:rsidP="009E6471">
      <w:pPr>
        <w:pStyle w:val="a3"/>
        <w:ind w:firstLine="567"/>
        <w:jc w:val="both"/>
        <w:rPr>
          <w:sz w:val="28"/>
          <w:szCs w:val="28"/>
        </w:rPr>
      </w:pPr>
      <w:r w:rsidRPr="008015CE">
        <w:rPr>
          <w:sz w:val="28"/>
          <w:szCs w:val="28"/>
        </w:rPr>
        <w:t xml:space="preserve">-элементы и материалы </w:t>
      </w:r>
      <w:r w:rsidRPr="008015CE">
        <w:rPr>
          <w:rStyle w:val="a4"/>
          <w:sz w:val="28"/>
          <w:szCs w:val="28"/>
        </w:rPr>
        <w:t>вариативны и доступны</w:t>
      </w:r>
      <w:r w:rsidRPr="008015CE">
        <w:rPr>
          <w:sz w:val="28"/>
          <w:szCs w:val="28"/>
        </w:rPr>
        <w:t xml:space="preserve"> детям (нет запрета к деятельности, есть возможность замены, если желаемое занято);</w:t>
      </w:r>
    </w:p>
    <w:p w:rsidR="009E6471" w:rsidRPr="008015CE" w:rsidRDefault="009E6471" w:rsidP="009E6471">
      <w:pPr>
        <w:pStyle w:val="a3"/>
        <w:ind w:firstLine="567"/>
        <w:jc w:val="both"/>
        <w:rPr>
          <w:sz w:val="28"/>
          <w:szCs w:val="28"/>
        </w:rPr>
      </w:pPr>
      <w:r w:rsidRPr="008015CE">
        <w:rPr>
          <w:sz w:val="28"/>
          <w:szCs w:val="28"/>
        </w:rPr>
        <w:t xml:space="preserve">-наполнение  всех составляющих среды  соответствует требованиям </w:t>
      </w:r>
      <w:r w:rsidRPr="008015CE">
        <w:rPr>
          <w:rStyle w:val="a4"/>
          <w:sz w:val="28"/>
          <w:szCs w:val="28"/>
        </w:rPr>
        <w:t>безопасности.</w:t>
      </w:r>
    </w:p>
    <w:p w:rsidR="009E6471" w:rsidRPr="008015CE" w:rsidRDefault="009E6471" w:rsidP="009E6471">
      <w:pPr>
        <w:pStyle w:val="a3"/>
        <w:ind w:firstLine="567"/>
        <w:jc w:val="both"/>
        <w:rPr>
          <w:sz w:val="28"/>
          <w:szCs w:val="28"/>
        </w:rPr>
      </w:pPr>
      <w:r w:rsidRPr="008015CE">
        <w:rPr>
          <w:sz w:val="28"/>
          <w:szCs w:val="28"/>
        </w:rPr>
        <w:t>         Перейдем к более детальному рассмотрению каждого элемента экологического центра:</w:t>
      </w:r>
    </w:p>
    <w:p w:rsidR="009E6471" w:rsidRPr="008015CE" w:rsidRDefault="009E6471" w:rsidP="009E6471">
      <w:pPr>
        <w:pStyle w:val="a3"/>
        <w:ind w:firstLine="567"/>
        <w:jc w:val="both"/>
        <w:rPr>
          <w:sz w:val="28"/>
          <w:szCs w:val="28"/>
        </w:rPr>
      </w:pPr>
      <w:r w:rsidRPr="008015CE">
        <w:rPr>
          <w:sz w:val="28"/>
          <w:szCs w:val="28"/>
        </w:rPr>
        <w:t xml:space="preserve">         Неизменной популярностью у детей </w:t>
      </w:r>
      <w:r w:rsidRPr="008015CE">
        <w:rPr>
          <w:rStyle w:val="a4"/>
          <w:sz w:val="28"/>
          <w:szCs w:val="28"/>
        </w:rPr>
        <w:t>пользуется зеленая  лаборатория Фиксиков.</w:t>
      </w:r>
      <w:r w:rsidRPr="008015CE">
        <w:rPr>
          <w:sz w:val="28"/>
          <w:szCs w:val="28"/>
        </w:rPr>
        <w:t xml:space="preserve"> Задача данного центра -  развивать познавательно – исследовательскую деятельность детей приобретение способностей самим ставить  вопросы и получать на них фактические ответы, развитие социальных навыков, инициативы и самостоятельности: умение работать в группе, договариваться, учитывать мнение партнера, отстаивать свою позицию.</w:t>
      </w:r>
    </w:p>
    <w:p w:rsidR="009E6471" w:rsidRPr="008015CE" w:rsidRDefault="009E6471" w:rsidP="009E6471">
      <w:pPr>
        <w:pStyle w:val="a3"/>
        <w:ind w:firstLine="567"/>
        <w:jc w:val="both"/>
        <w:rPr>
          <w:sz w:val="28"/>
          <w:szCs w:val="28"/>
        </w:rPr>
      </w:pPr>
      <w:r w:rsidRPr="008015CE">
        <w:rPr>
          <w:sz w:val="28"/>
          <w:szCs w:val="28"/>
        </w:rPr>
        <w:lastRenderedPageBreak/>
        <w:t>Для детского исследования  и экспериментирования   центр наполнен разнообразными  природными  и неоформленными  материалами,  имеется  лабораторное оборудование – все это вызывает у детей особый интерес . Для работы в лаборатории подобраны пооперационные карты, алгоритмы и схемы проведения опытов. Как настоящие лаборанты дети пользуются  спец одеждой, бейджиками, знают правила работы и технику безопасности в лаборатории.  Выводы и заключения дети помещают в специальные дневники наблюдений. После работы дети сами приводят в порядок рабочие места – моют и убирают оборудование, протирают столы, убирают мусор, моют руки с мылом.</w:t>
      </w:r>
    </w:p>
    <w:p w:rsidR="009E6471" w:rsidRPr="008015CE" w:rsidRDefault="009E6471" w:rsidP="009E6471">
      <w:pPr>
        <w:pStyle w:val="a3"/>
        <w:ind w:firstLine="567"/>
        <w:jc w:val="both"/>
        <w:rPr>
          <w:sz w:val="28"/>
          <w:szCs w:val="28"/>
        </w:rPr>
      </w:pPr>
      <w:r w:rsidRPr="008015CE">
        <w:rPr>
          <w:rStyle w:val="a4"/>
          <w:sz w:val="28"/>
          <w:szCs w:val="28"/>
        </w:rPr>
        <w:t xml:space="preserve">          Правила: </w:t>
      </w:r>
      <w:r w:rsidRPr="008015CE">
        <w:rPr>
          <w:sz w:val="28"/>
          <w:szCs w:val="28"/>
        </w:rPr>
        <w:t>используй спецодежду, правила безопасности  алгоритмы по проведению опытов, найди, исследуй, расскажи, веди дневник.</w:t>
      </w:r>
    </w:p>
    <w:p w:rsidR="009E6471" w:rsidRPr="008015CE" w:rsidRDefault="009E6471" w:rsidP="009E6471">
      <w:pPr>
        <w:pStyle w:val="a3"/>
        <w:ind w:firstLine="567"/>
        <w:jc w:val="both"/>
        <w:rPr>
          <w:sz w:val="28"/>
          <w:szCs w:val="28"/>
        </w:rPr>
      </w:pPr>
      <w:r w:rsidRPr="008015CE">
        <w:rPr>
          <w:rStyle w:val="a4"/>
          <w:sz w:val="28"/>
          <w:szCs w:val="28"/>
        </w:rPr>
        <w:t>         Материалы и оборудование:</w:t>
      </w:r>
    </w:p>
    <w:p w:rsidR="009E6471" w:rsidRDefault="009E6471" w:rsidP="009E6471">
      <w:pPr>
        <w:pStyle w:val="a3"/>
        <w:ind w:firstLine="567"/>
        <w:jc w:val="both"/>
        <w:rPr>
          <w:sz w:val="28"/>
          <w:szCs w:val="28"/>
        </w:rPr>
      </w:pPr>
      <w:r w:rsidRPr="008015CE">
        <w:rPr>
          <w:sz w:val="28"/>
          <w:szCs w:val="28"/>
        </w:rPr>
        <w:t>Спец.одежда- халаты, перчатки, бейджикина каждого ребенка.</w:t>
      </w:r>
      <w:r>
        <w:rPr>
          <w:sz w:val="28"/>
          <w:szCs w:val="28"/>
        </w:rPr>
        <w:t xml:space="preserve"> </w:t>
      </w:r>
      <w:r w:rsidRPr="008015CE">
        <w:rPr>
          <w:sz w:val="28"/>
          <w:szCs w:val="28"/>
        </w:rPr>
        <w:t>Дневник наблюдений.</w:t>
      </w:r>
      <w:r>
        <w:rPr>
          <w:sz w:val="28"/>
          <w:szCs w:val="28"/>
        </w:rPr>
        <w:t xml:space="preserve"> </w:t>
      </w:r>
      <w:r w:rsidRPr="008015CE">
        <w:rPr>
          <w:sz w:val="28"/>
          <w:szCs w:val="28"/>
        </w:rPr>
        <w:t>Картотека опытов.</w:t>
      </w:r>
      <w:r>
        <w:rPr>
          <w:sz w:val="28"/>
          <w:szCs w:val="28"/>
        </w:rPr>
        <w:t xml:space="preserve"> </w:t>
      </w:r>
      <w:r w:rsidRPr="008015CE">
        <w:rPr>
          <w:sz w:val="28"/>
          <w:szCs w:val="28"/>
        </w:rPr>
        <w:t>Схемы и алгоритмы опытов. Специальная посуда (разнообразные ёмкости, подносы, мерные ложки, стаканчик</w:t>
      </w:r>
      <w:r>
        <w:rPr>
          <w:sz w:val="28"/>
          <w:szCs w:val="28"/>
        </w:rPr>
        <w:t xml:space="preserve">и, трубочки, воронки, тарелки); </w:t>
      </w:r>
    </w:p>
    <w:p w:rsidR="009E6471" w:rsidRDefault="009E6471" w:rsidP="009E6471">
      <w:pPr>
        <w:pStyle w:val="a3"/>
        <w:spacing w:before="0" w:beforeAutospacing="0" w:after="0" w:afterAutospacing="0"/>
        <w:jc w:val="both"/>
        <w:rPr>
          <w:sz w:val="28"/>
          <w:szCs w:val="28"/>
        </w:rPr>
      </w:pPr>
      <w:r w:rsidRPr="008015CE">
        <w:rPr>
          <w:sz w:val="28"/>
          <w:szCs w:val="28"/>
        </w:rPr>
        <w:t>-Природный материал (к</w:t>
      </w:r>
      <w:r>
        <w:rPr>
          <w:sz w:val="28"/>
          <w:szCs w:val="28"/>
        </w:rPr>
        <w:t>амешки, песок, семена и т. п.);</w:t>
      </w:r>
    </w:p>
    <w:p w:rsidR="009E6471" w:rsidRDefault="009E6471" w:rsidP="009E6471">
      <w:pPr>
        <w:pStyle w:val="a3"/>
        <w:spacing w:before="0" w:beforeAutospacing="0" w:after="0" w:afterAutospacing="0"/>
        <w:jc w:val="both"/>
        <w:rPr>
          <w:sz w:val="28"/>
          <w:szCs w:val="28"/>
        </w:rPr>
      </w:pPr>
      <w:r w:rsidRPr="008015CE">
        <w:rPr>
          <w:sz w:val="28"/>
          <w:szCs w:val="28"/>
        </w:rPr>
        <w:t>- Утилизированный неоформленный матери</w:t>
      </w:r>
      <w:r>
        <w:rPr>
          <w:sz w:val="28"/>
          <w:szCs w:val="28"/>
        </w:rPr>
        <w:t>ал (проволока, фантики, нитки);</w:t>
      </w:r>
    </w:p>
    <w:p w:rsidR="009E6471" w:rsidRDefault="009E6471" w:rsidP="009E6471">
      <w:pPr>
        <w:pStyle w:val="a3"/>
        <w:spacing w:before="0" w:beforeAutospacing="0" w:after="0" w:afterAutospacing="0"/>
        <w:jc w:val="both"/>
        <w:rPr>
          <w:sz w:val="28"/>
          <w:szCs w:val="28"/>
        </w:rPr>
      </w:pPr>
      <w:r w:rsidRPr="008015CE">
        <w:rPr>
          <w:sz w:val="28"/>
          <w:szCs w:val="28"/>
        </w:rPr>
        <w:t xml:space="preserve">- Приборы – помощники (микроскоп, лупы, компас, и </w:t>
      </w:r>
      <w:r>
        <w:rPr>
          <w:sz w:val="28"/>
          <w:szCs w:val="28"/>
        </w:rPr>
        <w:t>др., пилки, зеркала);</w:t>
      </w:r>
    </w:p>
    <w:p w:rsidR="009E6471" w:rsidRDefault="009E6471" w:rsidP="009E6471">
      <w:pPr>
        <w:pStyle w:val="a3"/>
        <w:spacing w:before="0" w:beforeAutospacing="0" w:after="0" w:afterAutospacing="0"/>
        <w:jc w:val="both"/>
        <w:rPr>
          <w:sz w:val="28"/>
          <w:szCs w:val="28"/>
        </w:rPr>
      </w:pPr>
      <w:r w:rsidRPr="008015CE">
        <w:rPr>
          <w:sz w:val="28"/>
          <w:szCs w:val="28"/>
        </w:rPr>
        <w:t>- Медицинский материал (шприцы без иголо</w:t>
      </w:r>
      <w:r>
        <w:rPr>
          <w:sz w:val="28"/>
          <w:szCs w:val="28"/>
        </w:rPr>
        <w:t>к, термометры, груши, пипетки);</w:t>
      </w:r>
    </w:p>
    <w:p w:rsidR="009E6471" w:rsidRDefault="009E6471" w:rsidP="009E6471">
      <w:pPr>
        <w:pStyle w:val="a3"/>
        <w:spacing w:before="0" w:beforeAutospacing="0" w:after="0" w:afterAutospacing="0"/>
        <w:jc w:val="both"/>
        <w:rPr>
          <w:sz w:val="28"/>
          <w:szCs w:val="28"/>
        </w:rPr>
      </w:pPr>
      <w:r>
        <w:rPr>
          <w:sz w:val="28"/>
          <w:szCs w:val="28"/>
        </w:rPr>
        <w:t xml:space="preserve">- </w:t>
      </w:r>
      <w:r w:rsidRPr="008015CE">
        <w:rPr>
          <w:sz w:val="28"/>
          <w:szCs w:val="28"/>
        </w:rPr>
        <w:t>Мир материалов (виды бумаги, виды ткани, пластмасс, деревянные пре</w:t>
      </w:r>
      <w:r>
        <w:rPr>
          <w:sz w:val="28"/>
          <w:szCs w:val="28"/>
        </w:rPr>
        <w:t>дметы, железные предметы и др);</w:t>
      </w:r>
    </w:p>
    <w:p w:rsidR="009E6471" w:rsidRPr="008015CE" w:rsidRDefault="009E6471" w:rsidP="009E6471">
      <w:pPr>
        <w:pStyle w:val="a3"/>
        <w:spacing w:before="0" w:beforeAutospacing="0" w:after="0" w:afterAutospacing="0"/>
        <w:jc w:val="both"/>
        <w:rPr>
          <w:sz w:val="28"/>
          <w:szCs w:val="28"/>
        </w:rPr>
      </w:pPr>
      <w:r w:rsidRPr="008015CE">
        <w:rPr>
          <w:sz w:val="28"/>
          <w:szCs w:val="28"/>
        </w:rPr>
        <w:t>- Технический материал</w:t>
      </w:r>
      <w:r>
        <w:rPr>
          <w:sz w:val="28"/>
          <w:szCs w:val="28"/>
        </w:rPr>
        <w:t xml:space="preserve"> (гвозди, шурупы, болты и т.д.)</w:t>
      </w:r>
    </w:p>
    <w:p w:rsidR="009E6471" w:rsidRPr="008015CE" w:rsidRDefault="009E6471" w:rsidP="009E6471">
      <w:pPr>
        <w:pStyle w:val="a3"/>
        <w:ind w:firstLine="567"/>
        <w:jc w:val="both"/>
        <w:rPr>
          <w:sz w:val="28"/>
          <w:szCs w:val="28"/>
        </w:rPr>
      </w:pPr>
      <w:r w:rsidRPr="008015CE">
        <w:rPr>
          <w:rStyle w:val="a5"/>
          <w:b/>
          <w:bCs/>
          <w:sz w:val="28"/>
          <w:szCs w:val="28"/>
        </w:rPr>
        <w:t>Материалы для экспериментирования распределены по блокам:</w:t>
      </w:r>
    </w:p>
    <w:p w:rsidR="009E6471" w:rsidRDefault="009E6471" w:rsidP="009E6471">
      <w:pPr>
        <w:pStyle w:val="a3"/>
        <w:ind w:firstLine="567"/>
        <w:jc w:val="both"/>
        <w:rPr>
          <w:sz w:val="28"/>
          <w:szCs w:val="28"/>
        </w:rPr>
      </w:pPr>
      <w:r w:rsidRPr="008015CE">
        <w:rPr>
          <w:sz w:val="28"/>
          <w:szCs w:val="28"/>
        </w:rPr>
        <w:t>-«Волшебница-вода» (пищевые и непищевые красители, соль, сахар, т. е. матери</w:t>
      </w:r>
      <w:r>
        <w:rPr>
          <w:sz w:val="28"/>
          <w:szCs w:val="28"/>
        </w:rPr>
        <w:t>алы для изучения свойств воды);</w:t>
      </w:r>
    </w:p>
    <w:p w:rsidR="009E6471" w:rsidRDefault="009E6471" w:rsidP="009E6471">
      <w:pPr>
        <w:pStyle w:val="a3"/>
        <w:ind w:firstLine="567"/>
        <w:jc w:val="both"/>
        <w:rPr>
          <w:sz w:val="28"/>
          <w:szCs w:val="28"/>
        </w:rPr>
      </w:pPr>
      <w:r w:rsidRPr="008015CE">
        <w:rPr>
          <w:sz w:val="28"/>
          <w:szCs w:val="28"/>
        </w:rPr>
        <w:t>- «Свет и цвет. Звук» (телефоны, зеркала и многое другое для изучения свойств света, цвета и звук</w:t>
      </w:r>
      <w:r>
        <w:rPr>
          <w:sz w:val="28"/>
          <w:szCs w:val="28"/>
        </w:rPr>
        <w:t>а) </w:t>
      </w:r>
    </w:p>
    <w:p w:rsidR="009E6471" w:rsidRPr="008015CE" w:rsidRDefault="009E6471" w:rsidP="009E6471">
      <w:pPr>
        <w:pStyle w:val="a3"/>
        <w:ind w:firstLine="567"/>
        <w:jc w:val="both"/>
        <w:rPr>
          <w:sz w:val="28"/>
          <w:szCs w:val="28"/>
        </w:rPr>
      </w:pPr>
      <w:r w:rsidRPr="008015CE">
        <w:rPr>
          <w:sz w:val="28"/>
          <w:szCs w:val="28"/>
        </w:rPr>
        <w:t>- «Магнетизм» (разные магниты, конструкции бабочек,самолётов, скрепки, бумажные машинки на магните, т. е. материалы для изучения свойств магнита). </w:t>
      </w:r>
    </w:p>
    <w:p w:rsidR="009E6471" w:rsidRPr="008015CE" w:rsidRDefault="009E6471" w:rsidP="009E6471">
      <w:pPr>
        <w:pStyle w:val="a3"/>
        <w:ind w:firstLine="567"/>
        <w:jc w:val="both"/>
        <w:rPr>
          <w:sz w:val="28"/>
          <w:szCs w:val="28"/>
        </w:rPr>
      </w:pPr>
      <w:r w:rsidRPr="008015CE">
        <w:rPr>
          <w:sz w:val="28"/>
          <w:szCs w:val="28"/>
        </w:rPr>
        <w:t>- Для знакомства детей с почвой имеются образцы глины,песка, чернозёма, камней. </w:t>
      </w:r>
    </w:p>
    <w:p w:rsidR="009E6471" w:rsidRPr="008015CE" w:rsidRDefault="009E6471" w:rsidP="009E6471">
      <w:pPr>
        <w:pStyle w:val="a3"/>
        <w:ind w:firstLine="567"/>
        <w:jc w:val="both"/>
        <w:rPr>
          <w:sz w:val="28"/>
          <w:szCs w:val="28"/>
        </w:rPr>
      </w:pPr>
      <w:r w:rsidRPr="008015CE">
        <w:rPr>
          <w:sz w:val="28"/>
          <w:szCs w:val="28"/>
        </w:rPr>
        <w:t>- Наборы  парфюмера и мыловара</w:t>
      </w:r>
    </w:p>
    <w:p w:rsidR="009E6471" w:rsidRPr="008015CE" w:rsidRDefault="009E6471" w:rsidP="009E6471">
      <w:pPr>
        <w:pStyle w:val="a3"/>
        <w:ind w:firstLine="567"/>
        <w:jc w:val="both"/>
        <w:rPr>
          <w:sz w:val="28"/>
          <w:szCs w:val="28"/>
        </w:rPr>
      </w:pPr>
      <w:r>
        <w:rPr>
          <w:rStyle w:val="a4"/>
          <w:sz w:val="28"/>
          <w:szCs w:val="28"/>
        </w:rPr>
        <w:lastRenderedPageBreak/>
        <w:t> </w:t>
      </w:r>
      <w:r w:rsidRPr="008015CE">
        <w:rPr>
          <w:rStyle w:val="a4"/>
          <w:sz w:val="28"/>
          <w:szCs w:val="28"/>
        </w:rPr>
        <w:t>Центр природы</w:t>
      </w:r>
      <w:r w:rsidRPr="008015CE">
        <w:rPr>
          <w:sz w:val="28"/>
          <w:szCs w:val="28"/>
        </w:rPr>
        <w:t xml:space="preserve"> служит не только украшением группы, но и местом для саморазвития дошкольников.  Наполнение центра ориентировано на развитие познавательного интереса к экологии, формирование экологической культуры, экологического сознания.</w:t>
      </w:r>
    </w:p>
    <w:p w:rsidR="009E6471" w:rsidRPr="008015CE" w:rsidRDefault="009E6471" w:rsidP="009E6471">
      <w:pPr>
        <w:pStyle w:val="a3"/>
        <w:ind w:firstLine="567"/>
        <w:jc w:val="both"/>
        <w:rPr>
          <w:sz w:val="28"/>
          <w:szCs w:val="28"/>
        </w:rPr>
      </w:pPr>
      <w:r w:rsidRPr="008015CE">
        <w:rPr>
          <w:sz w:val="28"/>
          <w:szCs w:val="28"/>
        </w:rPr>
        <w:t>Всех обитателей центра  мы делим  на постоянных и временных.</w:t>
      </w:r>
    </w:p>
    <w:p w:rsidR="009E6471" w:rsidRPr="008015CE" w:rsidRDefault="009E6471" w:rsidP="009E6471">
      <w:pPr>
        <w:pStyle w:val="a3"/>
        <w:ind w:firstLine="567"/>
        <w:jc w:val="both"/>
        <w:rPr>
          <w:sz w:val="28"/>
          <w:szCs w:val="28"/>
        </w:rPr>
      </w:pPr>
      <w:r w:rsidRPr="008015CE">
        <w:rPr>
          <w:sz w:val="28"/>
          <w:szCs w:val="28"/>
        </w:rPr>
        <w:t>Постоянные обитатели уголка природы - комнатные растения.</w:t>
      </w:r>
    </w:p>
    <w:p w:rsidR="009E6471" w:rsidRPr="008015CE" w:rsidRDefault="009E6471" w:rsidP="009E6471">
      <w:pPr>
        <w:pStyle w:val="a3"/>
        <w:ind w:firstLine="567"/>
        <w:jc w:val="both"/>
        <w:rPr>
          <w:sz w:val="28"/>
          <w:szCs w:val="28"/>
        </w:rPr>
      </w:pPr>
      <w:r w:rsidRPr="008015CE">
        <w:rPr>
          <w:sz w:val="28"/>
          <w:szCs w:val="28"/>
        </w:rPr>
        <w:t>Временные обитатели уголка природы – это объекты, которые вносятся для наблюдений на непродолжительный отрезок времени:</w:t>
      </w:r>
    </w:p>
    <w:p w:rsidR="009E6471" w:rsidRPr="008015CE" w:rsidRDefault="009E6471" w:rsidP="009E6471">
      <w:pPr>
        <w:pStyle w:val="a3"/>
        <w:ind w:firstLine="567"/>
        <w:jc w:val="both"/>
        <w:rPr>
          <w:sz w:val="28"/>
          <w:szCs w:val="28"/>
        </w:rPr>
      </w:pPr>
      <w:r w:rsidRPr="008015CE">
        <w:rPr>
          <w:sz w:val="28"/>
          <w:szCs w:val="28"/>
        </w:rPr>
        <w:t>Осенью это осенние букеты и цветы из цветника, пересаженные в кашпо, поделки из природного материала.</w:t>
      </w:r>
    </w:p>
    <w:p w:rsidR="009E6471" w:rsidRPr="008015CE" w:rsidRDefault="009E6471" w:rsidP="009E6471">
      <w:pPr>
        <w:pStyle w:val="a3"/>
        <w:ind w:firstLine="567"/>
        <w:jc w:val="both"/>
        <w:rPr>
          <w:sz w:val="28"/>
          <w:szCs w:val="28"/>
        </w:rPr>
      </w:pPr>
      <w:r w:rsidRPr="008015CE">
        <w:rPr>
          <w:sz w:val="28"/>
          <w:szCs w:val="28"/>
        </w:rPr>
        <w:t>Сейчас это контейнеры с посадками зелёного лука и веточки деревьев. Дети наблюдают за ними и отмечают изменения в листах наблюдения.</w:t>
      </w:r>
    </w:p>
    <w:p w:rsidR="009E6471" w:rsidRPr="008015CE" w:rsidRDefault="009E6471" w:rsidP="009E6471">
      <w:pPr>
        <w:pStyle w:val="a3"/>
        <w:ind w:firstLine="567"/>
        <w:jc w:val="both"/>
        <w:rPr>
          <w:sz w:val="28"/>
          <w:szCs w:val="28"/>
        </w:rPr>
      </w:pPr>
      <w:r w:rsidRPr="008015CE">
        <w:rPr>
          <w:sz w:val="28"/>
          <w:szCs w:val="28"/>
        </w:rPr>
        <w:t>Весной – ящики с рассадой для огорода детского сада, букеты весенних первоцветов. В центре размещены детские поделки из природного материала, макеты, экспонаты природы, икебаны.</w:t>
      </w:r>
    </w:p>
    <w:p w:rsidR="009E6471" w:rsidRPr="008015CE" w:rsidRDefault="009E6471" w:rsidP="009E6471">
      <w:pPr>
        <w:pStyle w:val="a3"/>
        <w:ind w:firstLine="567"/>
        <w:jc w:val="both"/>
        <w:rPr>
          <w:sz w:val="28"/>
          <w:szCs w:val="28"/>
        </w:rPr>
      </w:pPr>
      <w:r w:rsidRPr="008015CE">
        <w:rPr>
          <w:sz w:val="28"/>
          <w:szCs w:val="28"/>
        </w:rPr>
        <w:t>Наполнение центра природы Комнатные растения.</w:t>
      </w:r>
      <w:r>
        <w:rPr>
          <w:sz w:val="28"/>
          <w:szCs w:val="28"/>
        </w:rPr>
        <w:t xml:space="preserve"> </w:t>
      </w:r>
      <w:r w:rsidRPr="008015CE">
        <w:rPr>
          <w:sz w:val="28"/>
          <w:szCs w:val="28"/>
        </w:rPr>
        <w:t>Таблички к комнатным цветам.</w:t>
      </w:r>
      <w:r>
        <w:rPr>
          <w:sz w:val="28"/>
          <w:szCs w:val="28"/>
        </w:rPr>
        <w:t xml:space="preserve"> Календарь природы (</w:t>
      </w:r>
      <w:r w:rsidRPr="008015CE">
        <w:rPr>
          <w:sz w:val="28"/>
          <w:szCs w:val="28"/>
        </w:rPr>
        <w:t>дети заполняют его самостоятельно), дневник наблюдения за погодой.</w:t>
      </w:r>
      <w:r>
        <w:rPr>
          <w:sz w:val="28"/>
          <w:szCs w:val="28"/>
        </w:rPr>
        <w:t xml:space="preserve"> </w:t>
      </w:r>
      <w:r w:rsidRPr="008015CE">
        <w:rPr>
          <w:sz w:val="28"/>
          <w:szCs w:val="28"/>
        </w:rPr>
        <w:t>Графики дежурств: по уголку природы, по занятиям.</w:t>
      </w:r>
      <w:r>
        <w:rPr>
          <w:sz w:val="28"/>
          <w:szCs w:val="28"/>
        </w:rPr>
        <w:t xml:space="preserve"> </w:t>
      </w:r>
      <w:r w:rsidRPr="008015CE">
        <w:rPr>
          <w:sz w:val="28"/>
          <w:szCs w:val="28"/>
        </w:rPr>
        <w:t>Паспорт комнатных растений.</w:t>
      </w:r>
      <w:r>
        <w:rPr>
          <w:sz w:val="28"/>
          <w:szCs w:val="28"/>
        </w:rPr>
        <w:t xml:space="preserve"> </w:t>
      </w:r>
      <w:r w:rsidRPr="008015CE">
        <w:rPr>
          <w:sz w:val="28"/>
          <w:szCs w:val="28"/>
        </w:rPr>
        <w:t>Гербарий.</w:t>
      </w:r>
      <w:r>
        <w:rPr>
          <w:sz w:val="28"/>
          <w:szCs w:val="28"/>
        </w:rPr>
        <w:t xml:space="preserve"> </w:t>
      </w:r>
      <w:r w:rsidRPr="008015CE">
        <w:rPr>
          <w:sz w:val="28"/>
          <w:szCs w:val="28"/>
        </w:rPr>
        <w:t>Проект «Жалобная книга природы».</w:t>
      </w:r>
      <w:r>
        <w:rPr>
          <w:sz w:val="28"/>
          <w:szCs w:val="28"/>
        </w:rPr>
        <w:t xml:space="preserve"> </w:t>
      </w:r>
      <w:r w:rsidRPr="008015CE">
        <w:rPr>
          <w:sz w:val="28"/>
          <w:szCs w:val="28"/>
        </w:rPr>
        <w:t>Огород на подоконнике», листы наблюдения.</w:t>
      </w:r>
      <w:r>
        <w:rPr>
          <w:sz w:val="28"/>
          <w:szCs w:val="28"/>
        </w:rPr>
        <w:t xml:space="preserve"> </w:t>
      </w:r>
      <w:r w:rsidRPr="008015CE">
        <w:rPr>
          <w:sz w:val="28"/>
          <w:szCs w:val="28"/>
        </w:rPr>
        <w:t>Аквариум (искусств.рыбки). Муляжи овощей и фруктов (в соответствии возрасту детей).</w:t>
      </w:r>
      <w:r>
        <w:rPr>
          <w:sz w:val="28"/>
          <w:szCs w:val="28"/>
        </w:rPr>
        <w:t xml:space="preserve"> </w:t>
      </w:r>
      <w:r w:rsidRPr="008015CE">
        <w:rPr>
          <w:sz w:val="28"/>
          <w:szCs w:val="28"/>
        </w:rPr>
        <w:t>Карточки с изображением природы, животных, насекомых.</w:t>
      </w:r>
      <w:r>
        <w:rPr>
          <w:sz w:val="28"/>
          <w:szCs w:val="28"/>
        </w:rPr>
        <w:t xml:space="preserve"> </w:t>
      </w:r>
      <w:r w:rsidRPr="008015CE">
        <w:rPr>
          <w:sz w:val="28"/>
          <w:szCs w:val="28"/>
        </w:rPr>
        <w:t>Альбомы для рассматривания,  картины  времен года, также и репродукции картин известных художников.</w:t>
      </w:r>
      <w:r>
        <w:rPr>
          <w:sz w:val="28"/>
          <w:szCs w:val="28"/>
        </w:rPr>
        <w:t xml:space="preserve"> </w:t>
      </w:r>
      <w:r w:rsidRPr="008015CE">
        <w:rPr>
          <w:sz w:val="28"/>
          <w:szCs w:val="28"/>
        </w:rPr>
        <w:t>Рисунки детей о природе.</w:t>
      </w:r>
      <w:r>
        <w:rPr>
          <w:sz w:val="28"/>
          <w:szCs w:val="28"/>
        </w:rPr>
        <w:t xml:space="preserve"> </w:t>
      </w:r>
      <w:r w:rsidRPr="008015CE">
        <w:rPr>
          <w:sz w:val="28"/>
          <w:szCs w:val="28"/>
        </w:rPr>
        <w:t>Орудия  труда: лейки, пульверизаторы, совочки, палочки для рыхления, грабельки, тазики, тряпочки, кисточки, фартуки.</w:t>
      </w:r>
      <w:r>
        <w:rPr>
          <w:sz w:val="28"/>
          <w:szCs w:val="28"/>
        </w:rPr>
        <w:t xml:space="preserve"> </w:t>
      </w:r>
      <w:r w:rsidRPr="008015CE">
        <w:rPr>
          <w:sz w:val="28"/>
          <w:szCs w:val="28"/>
        </w:rPr>
        <w:t>Оформлен природными материалами: ракушками, камешками, шишками, веточками (в соответствии времени года).</w:t>
      </w:r>
    </w:p>
    <w:p w:rsidR="009E6471" w:rsidRPr="008015CE" w:rsidRDefault="009E6471" w:rsidP="009E6471">
      <w:pPr>
        <w:pStyle w:val="a3"/>
        <w:ind w:firstLine="567"/>
        <w:jc w:val="both"/>
        <w:rPr>
          <w:sz w:val="28"/>
          <w:szCs w:val="28"/>
        </w:rPr>
      </w:pPr>
      <w:r w:rsidRPr="008015CE">
        <w:rPr>
          <w:sz w:val="28"/>
          <w:szCs w:val="28"/>
        </w:rPr>
        <w:t>Поделки детей.</w:t>
      </w:r>
      <w:r>
        <w:rPr>
          <w:sz w:val="28"/>
          <w:szCs w:val="28"/>
        </w:rPr>
        <w:t xml:space="preserve"> </w:t>
      </w:r>
      <w:r w:rsidRPr="008015CE">
        <w:rPr>
          <w:sz w:val="28"/>
          <w:szCs w:val="28"/>
        </w:rPr>
        <w:t>Макеты.</w:t>
      </w:r>
    </w:p>
    <w:p w:rsidR="009E6471" w:rsidRPr="008015CE" w:rsidRDefault="009E6471" w:rsidP="009E6471">
      <w:pPr>
        <w:pStyle w:val="a3"/>
        <w:ind w:firstLine="567"/>
        <w:jc w:val="both"/>
        <w:rPr>
          <w:sz w:val="28"/>
          <w:szCs w:val="28"/>
        </w:rPr>
      </w:pPr>
      <w:r w:rsidRPr="008015CE">
        <w:rPr>
          <w:sz w:val="28"/>
          <w:szCs w:val="28"/>
        </w:rPr>
        <w:t xml:space="preserve">Одним из элементов экологического центра является </w:t>
      </w:r>
      <w:r w:rsidRPr="008015CE">
        <w:rPr>
          <w:rStyle w:val="a4"/>
          <w:sz w:val="28"/>
          <w:szCs w:val="28"/>
        </w:rPr>
        <w:t>игротека.</w:t>
      </w:r>
    </w:p>
    <w:p w:rsidR="009E6471" w:rsidRPr="008015CE" w:rsidRDefault="009E6471" w:rsidP="009E6471">
      <w:pPr>
        <w:pStyle w:val="a3"/>
        <w:ind w:firstLine="567"/>
        <w:jc w:val="both"/>
        <w:rPr>
          <w:sz w:val="28"/>
          <w:szCs w:val="28"/>
        </w:rPr>
      </w:pPr>
      <w:r w:rsidRPr="008015CE">
        <w:rPr>
          <w:sz w:val="28"/>
          <w:szCs w:val="28"/>
        </w:rPr>
        <w:t>Поскольку игра  является  ведущим видом деятельности  детей дошкольного возраста, мы подобрали из уже известных игр такие, в которых по возможности присутствовала бы активная экологически направленная игровая деятельность.</w:t>
      </w:r>
    </w:p>
    <w:p w:rsidR="009E6471" w:rsidRPr="008015CE" w:rsidRDefault="009E6471" w:rsidP="009E6471">
      <w:pPr>
        <w:pStyle w:val="a3"/>
        <w:ind w:firstLine="567"/>
        <w:jc w:val="both"/>
        <w:rPr>
          <w:sz w:val="28"/>
          <w:szCs w:val="28"/>
        </w:rPr>
      </w:pPr>
      <w:r w:rsidRPr="008015CE">
        <w:rPr>
          <w:sz w:val="28"/>
          <w:szCs w:val="28"/>
        </w:rPr>
        <w:lastRenderedPageBreak/>
        <w:t>Экологические игры бывают: дидактические, ролевые игры (основанные на моделировании социального содержания экологической деятельности), имитационные( основаны на моделировании экологической деятельности), соревновательные (стимулируют активность их участников в приобретении и демонстрации экологических знаний), игры-путешествия (широко используем ТСО)</w:t>
      </w:r>
    </w:p>
    <w:p w:rsidR="009E6471" w:rsidRPr="008015CE" w:rsidRDefault="009E6471" w:rsidP="009E6471">
      <w:pPr>
        <w:pStyle w:val="a3"/>
        <w:ind w:firstLine="567"/>
        <w:jc w:val="both"/>
        <w:rPr>
          <w:sz w:val="28"/>
          <w:szCs w:val="28"/>
        </w:rPr>
      </w:pPr>
      <w:r w:rsidRPr="008015CE">
        <w:rPr>
          <w:sz w:val="28"/>
          <w:szCs w:val="28"/>
        </w:rPr>
        <w:t>         Ролевые экологические игры основаны на моделировании социального содер</w:t>
      </w:r>
      <w:r w:rsidRPr="008015CE">
        <w:rPr>
          <w:sz w:val="28"/>
          <w:szCs w:val="28"/>
        </w:rPr>
        <w:softHyphen/>
        <w:t>жания экологической деятельности, например: игра «Строительство города» (ее участники выполняют роли стро</w:t>
      </w:r>
      <w:r w:rsidRPr="008015CE">
        <w:rPr>
          <w:sz w:val="28"/>
          <w:szCs w:val="28"/>
        </w:rPr>
        <w:softHyphen/>
        <w:t>ителей, архитектора, жителей города; цель игры — формировать представле</w:t>
      </w:r>
      <w:r w:rsidRPr="008015CE">
        <w:rPr>
          <w:sz w:val="28"/>
          <w:szCs w:val="28"/>
        </w:rPr>
        <w:softHyphen/>
        <w:t>ние о том, что строительство может осуществляться только при условии соблюдения экологических норм и правил).</w:t>
      </w:r>
    </w:p>
    <w:p w:rsidR="009E6471" w:rsidRPr="008015CE" w:rsidRDefault="009E6471" w:rsidP="009E6471">
      <w:pPr>
        <w:pStyle w:val="a3"/>
        <w:ind w:firstLine="567"/>
        <w:jc w:val="both"/>
        <w:rPr>
          <w:sz w:val="28"/>
          <w:szCs w:val="28"/>
        </w:rPr>
      </w:pPr>
      <w:r w:rsidRPr="008015CE">
        <w:rPr>
          <w:sz w:val="28"/>
          <w:szCs w:val="28"/>
        </w:rPr>
        <w:t>         Имитационные экологические игры основаны на моделировании экологи</w:t>
      </w:r>
      <w:r w:rsidRPr="008015CE">
        <w:rPr>
          <w:sz w:val="28"/>
          <w:szCs w:val="28"/>
        </w:rPr>
        <w:softHyphen/>
        <w:t>ческой деятельности. Игра  «Экологические пирамидки» по</w:t>
      </w:r>
      <w:r w:rsidRPr="008015CE">
        <w:rPr>
          <w:sz w:val="28"/>
          <w:szCs w:val="28"/>
        </w:rPr>
        <w:softHyphen/>
        <w:t>могает показать пищевые цепи (ребе</w:t>
      </w:r>
      <w:r w:rsidRPr="008015CE">
        <w:rPr>
          <w:sz w:val="28"/>
          <w:szCs w:val="28"/>
        </w:rPr>
        <w:softHyphen/>
        <w:t>нок наглядно видит, что нарушение одного звена в пищевой цепочке ведет к гибели остальных).</w:t>
      </w:r>
    </w:p>
    <w:p w:rsidR="009E6471" w:rsidRPr="008015CE" w:rsidRDefault="009E6471" w:rsidP="009E6471">
      <w:pPr>
        <w:pStyle w:val="a3"/>
        <w:ind w:firstLine="567"/>
        <w:jc w:val="both"/>
        <w:rPr>
          <w:sz w:val="28"/>
          <w:szCs w:val="28"/>
        </w:rPr>
      </w:pPr>
      <w:r w:rsidRPr="008015CE">
        <w:rPr>
          <w:sz w:val="28"/>
          <w:szCs w:val="28"/>
        </w:rPr>
        <w:t xml:space="preserve">         Большой популярностью у детей пользуется </w:t>
      </w:r>
      <w:r w:rsidRPr="008015CE">
        <w:rPr>
          <w:rStyle w:val="a4"/>
          <w:sz w:val="28"/>
          <w:szCs w:val="28"/>
        </w:rPr>
        <w:t>мини-библиотека</w:t>
      </w:r>
    </w:p>
    <w:p w:rsidR="009E6471" w:rsidRPr="008015CE" w:rsidRDefault="009E6471" w:rsidP="009E6471">
      <w:pPr>
        <w:pStyle w:val="a3"/>
        <w:ind w:firstLine="567"/>
        <w:jc w:val="both"/>
        <w:rPr>
          <w:sz w:val="28"/>
          <w:szCs w:val="28"/>
        </w:rPr>
      </w:pPr>
      <w:r w:rsidRPr="008015CE">
        <w:rPr>
          <w:sz w:val="28"/>
          <w:szCs w:val="28"/>
        </w:rPr>
        <w:t>Она содержит подборку книг и журналов природоведческого характера,  книги, помогающие расширить экологические знания и кругозор дошкольника энциклопедии, фотографии, картины с изображением природных объектов, открытки и т.п. Время от времени организуются выставки книг и поделок, создаваемых руками детей и родителей это проходит как  итоговое мероприятие тематических недель, акций.</w:t>
      </w:r>
    </w:p>
    <w:p w:rsidR="009E6471" w:rsidRPr="008015CE" w:rsidRDefault="009E6471" w:rsidP="009E6471">
      <w:pPr>
        <w:pStyle w:val="a3"/>
        <w:ind w:firstLine="567"/>
        <w:jc w:val="both"/>
        <w:rPr>
          <w:sz w:val="28"/>
          <w:szCs w:val="28"/>
        </w:rPr>
      </w:pPr>
      <w:r w:rsidRPr="008015CE">
        <w:rPr>
          <w:sz w:val="28"/>
          <w:szCs w:val="28"/>
        </w:rPr>
        <w:t>         Материалы и оборудование мини библиотеки</w:t>
      </w:r>
      <w:r w:rsidRPr="008015CE">
        <w:rPr>
          <w:rStyle w:val="a4"/>
          <w:sz w:val="28"/>
          <w:szCs w:val="28"/>
        </w:rPr>
        <w:t xml:space="preserve">: </w:t>
      </w:r>
      <w:r w:rsidRPr="008015CE">
        <w:rPr>
          <w:sz w:val="28"/>
          <w:szCs w:val="28"/>
        </w:rPr>
        <w:t>физическая карта России, карта Республики Саха</w:t>
      </w:r>
      <w:r>
        <w:rPr>
          <w:sz w:val="28"/>
          <w:szCs w:val="28"/>
        </w:rPr>
        <w:t xml:space="preserve"> </w:t>
      </w:r>
      <w:r w:rsidRPr="008015CE">
        <w:rPr>
          <w:sz w:val="28"/>
          <w:szCs w:val="28"/>
        </w:rPr>
        <w:t>(Якутия), карты городов и их достоприм</w:t>
      </w:r>
      <w:r>
        <w:rPr>
          <w:sz w:val="28"/>
          <w:szCs w:val="28"/>
        </w:rPr>
        <w:t>ечательности (Якутска</w:t>
      </w:r>
      <w:r w:rsidRPr="008015CE">
        <w:rPr>
          <w:sz w:val="28"/>
          <w:szCs w:val="28"/>
        </w:rPr>
        <w:t>, Вилю</w:t>
      </w:r>
      <w:r>
        <w:rPr>
          <w:sz w:val="28"/>
          <w:szCs w:val="28"/>
        </w:rPr>
        <w:t>йска), фото президента  РФ  и  Р</w:t>
      </w:r>
      <w:r w:rsidRPr="008015CE">
        <w:rPr>
          <w:sz w:val="28"/>
          <w:szCs w:val="28"/>
        </w:rPr>
        <w:t>еспублики Саха</w:t>
      </w:r>
      <w:r>
        <w:rPr>
          <w:sz w:val="28"/>
          <w:szCs w:val="28"/>
        </w:rPr>
        <w:t xml:space="preserve"> </w:t>
      </w:r>
      <w:r w:rsidRPr="008015CE">
        <w:rPr>
          <w:sz w:val="28"/>
          <w:szCs w:val="28"/>
        </w:rPr>
        <w:t>(Якутии), флаг РФ</w:t>
      </w:r>
      <w:r>
        <w:rPr>
          <w:sz w:val="28"/>
          <w:szCs w:val="28"/>
        </w:rPr>
        <w:t>, Ре</w:t>
      </w:r>
      <w:r w:rsidRPr="008015CE">
        <w:rPr>
          <w:sz w:val="28"/>
          <w:szCs w:val="28"/>
        </w:rPr>
        <w:t>спублики Саха</w:t>
      </w:r>
      <w:r>
        <w:rPr>
          <w:sz w:val="28"/>
          <w:szCs w:val="28"/>
        </w:rPr>
        <w:t xml:space="preserve"> </w:t>
      </w:r>
      <w:r w:rsidRPr="008015CE">
        <w:rPr>
          <w:sz w:val="28"/>
          <w:szCs w:val="28"/>
        </w:rPr>
        <w:t>(Якутии), города Вилюйска, компас, глобус, открытки и фотографии с достопримечательностями города  Вилюйска, пробковое полотно, фоторамка, фотоальбом(разные профессии), маршрутные листы по разным странам, атрибуты  и костюмы (туристическое агентство),карта материков, энциклопедии, бинокль, научные фильмы по заповедным местам кр</w:t>
      </w:r>
      <w:r>
        <w:rPr>
          <w:sz w:val="28"/>
          <w:szCs w:val="28"/>
        </w:rPr>
        <w:t>ая (Ленские Столбы, Орто дойду</w:t>
      </w:r>
      <w:r w:rsidRPr="008015CE">
        <w:rPr>
          <w:sz w:val="28"/>
          <w:szCs w:val="28"/>
        </w:rPr>
        <w:t>), дидактические игры, карты туристических мест республики Саха(Якутия), рекламные проспекты</w:t>
      </w:r>
      <w:r>
        <w:rPr>
          <w:sz w:val="28"/>
          <w:szCs w:val="28"/>
        </w:rPr>
        <w:t xml:space="preserve"> </w:t>
      </w:r>
      <w:r w:rsidRPr="008015CE">
        <w:rPr>
          <w:sz w:val="28"/>
          <w:szCs w:val="28"/>
        </w:rPr>
        <w:t>(отдых на озерах, реках  и т.д.)</w:t>
      </w:r>
    </w:p>
    <w:p w:rsidR="009E6471" w:rsidRPr="008015CE" w:rsidRDefault="009E6471" w:rsidP="009E6471">
      <w:pPr>
        <w:pStyle w:val="a3"/>
        <w:ind w:firstLine="567"/>
        <w:jc w:val="both"/>
        <w:rPr>
          <w:sz w:val="28"/>
          <w:szCs w:val="28"/>
        </w:rPr>
      </w:pPr>
      <w:r w:rsidRPr="008015CE">
        <w:rPr>
          <w:sz w:val="28"/>
          <w:szCs w:val="28"/>
        </w:rPr>
        <w:t xml:space="preserve">         Хочется  отметить в нашем центре экологического воспитания наличие </w:t>
      </w:r>
      <w:r w:rsidRPr="008015CE">
        <w:rPr>
          <w:rStyle w:val="a4"/>
          <w:sz w:val="28"/>
          <w:szCs w:val="28"/>
        </w:rPr>
        <w:t>центра «Юный  путешественник»,</w:t>
      </w:r>
      <w:r w:rsidRPr="008015CE">
        <w:rPr>
          <w:sz w:val="28"/>
          <w:szCs w:val="28"/>
        </w:rPr>
        <w:t xml:space="preserve"> в котором отражается часть программы формируемой участниками образовательного процесса -  в нем содержится и пополняется материал по краеведению. Это позволяет </w:t>
      </w:r>
      <w:r w:rsidRPr="008015CE">
        <w:rPr>
          <w:sz w:val="28"/>
          <w:szCs w:val="28"/>
        </w:rPr>
        <w:lastRenderedPageBreak/>
        <w:t>формировать у дошкольников чувства любви к природе и культуре родного края, закладываются основы патриотического воспитания.</w:t>
      </w:r>
    </w:p>
    <w:p w:rsidR="009E6471" w:rsidRPr="008015CE" w:rsidRDefault="009E6471" w:rsidP="009E6471">
      <w:pPr>
        <w:pStyle w:val="a3"/>
        <w:ind w:firstLine="567"/>
        <w:jc w:val="both"/>
        <w:rPr>
          <w:sz w:val="28"/>
          <w:szCs w:val="28"/>
        </w:rPr>
      </w:pPr>
      <w:r w:rsidRPr="008015CE">
        <w:rPr>
          <w:sz w:val="28"/>
          <w:szCs w:val="28"/>
        </w:rPr>
        <w:t>Еще одна культурная практика, реализуемая в рамках экологического воспитания, на которой я хотела бы остановиться</w:t>
      </w:r>
      <w:r>
        <w:rPr>
          <w:sz w:val="28"/>
          <w:szCs w:val="28"/>
        </w:rPr>
        <w:t xml:space="preserve"> –</w:t>
      </w:r>
      <w:r w:rsidRPr="008015CE">
        <w:rPr>
          <w:sz w:val="28"/>
          <w:szCs w:val="28"/>
        </w:rPr>
        <w:t xml:space="preserve"> это создание </w:t>
      </w:r>
      <w:r w:rsidRPr="008015CE">
        <w:rPr>
          <w:rStyle w:val="a4"/>
          <w:sz w:val="28"/>
          <w:szCs w:val="28"/>
        </w:rPr>
        <w:t xml:space="preserve">коллекций. </w:t>
      </w:r>
      <w:r w:rsidRPr="008015CE">
        <w:rPr>
          <w:b/>
          <w:sz w:val="28"/>
          <w:szCs w:val="28"/>
        </w:rPr>
        <w:t>Участию родителей</w:t>
      </w:r>
      <w:r w:rsidRPr="008015CE">
        <w:rPr>
          <w:sz w:val="28"/>
          <w:szCs w:val="28"/>
        </w:rPr>
        <w:t>  в создании коллекций  придается большое значение.</w:t>
      </w:r>
    </w:p>
    <w:p w:rsidR="009E6471" w:rsidRPr="008015CE" w:rsidRDefault="009E6471" w:rsidP="009E6471">
      <w:pPr>
        <w:pStyle w:val="a3"/>
        <w:ind w:firstLine="567"/>
        <w:jc w:val="both"/>
        <w:rPr>
          <w:sz w:val="28"/>
          <w:szCs w:val="28"/>
        </w:rPr>
      </w:pPr>
      <w:r w:rsidRPr="008015CE">
        <w:rPr>
          <w:sz w:val="28"/>
          <w:szCs w:val="28"/>
        </w:rPr>
        <w:t>Малыши-дошкольники, как правило, еще не способны коллекционировать что-либо целенаправленно. И наша задача не только увлечь детей  идеей  создания  коллекции, но и всячески помогать им в этом. Польза от таких  занятий неоспорима</w:t>
      </w:r>
    </w:p>
    <w:p w:rsidR="009E6471" w:rsidRPr="008015CE" w:rsidRDefault="009E6471" w:rsidP="009E6471">
      <w:pPr>
        <w:pStyle w:val="a3"/>
        <w:ind w:firstLine="567"/>
        <w:jc w:val="both"/>
        <w:rPr>
          <w:sz w:val="28"/>
          <w:szCs w:val="28"/>
        </w:rPr>
      </w:pPr>
      <w:r w:rsidRPr="008015CE">
        <w:rPr>
          <w:sz w:val="28"/>
          <w:szCs w:val="28"/>
        </w:rPr>
        <w:t>Во-первых, собирая  коллекцию, дети занимается познавательно-исследовательской деятельностью, у них возникает  желание побольше узнать о предметах своей коллекции.</w:t>
      </w:r>
    </w:p>
    <w:p w:rsidR="009E6471" w:rsidRPr="008015CE" w:rsidRDefault="009E6471" w:rsidP="009E6471">
      <w:pPr>
        <w:pStyle w:val="a3"/>
        <w:ind w:firstLine="567"/>
        <w:jc w:val="both"/>
        <w:rPr>
          <w:sz w:val="28"/>
          <w:szCs w:val="28"/>
        </w:rPr>
      </w:pPr>
      <w:r w:rsidRPr="008015CE">
        <w:rPr>
          <w:sz w:val="28"/>
          <w:szCs w:val="28"/>
        </w:rPr>
        <w:t>Во-вторых, в процессе коллекционирования тренируется память, внимание, интеллект, развивает аккуратность и бережливость</w:t>
      </w:r>
    </w:p>
    <w:p w:rsidR="009E6471" w:rsidRPr="008015CE" w:rsidRDefault="009E6471" w:rsidP="009E6471">
      <w:pPr>
        <w:pStyle w:val="a3"/>
        <w:ind w:firstLine="567"/>
        <w:jc w:val="both"/>
        <w:rPr>
          <w:sz w:val="28"/>
          <w:szCs w:val="28"/>
        </w:rPr>
      </w:pPr>
      <w:r w:rsidRPr="008015CE">
        <w:rPr>
          <w:sz w:val="28"/>
          <w:szCs w:val="28"/>
        </w:rPr>
        <w:t>В-третьих, показывая свою коллекцию друзьям, обмениваясь с ними интересными экспонатами, дети учатся общению. Наконец, коллекционирование, как и любое хобби, украшает жизнь, делает ее полнее и разнообразнее. Тема коллекций  выбирается исходя из интересов детей.</w:t>
      </w:r>
    </w:p>
    <w:p w:rsidR="009E6471" w:rsidRPr="008015CE" w:rsidRDefault="009E6471" w:rsidP="009E6471">
      <w:pPr>
        <w:pStyle w:val="a3"/>
        <w:ind w:firstLine="567"/>
        <w:jc w:val="both"/>
        <w:rPr>
          <w:sz w:val="28"/>
          <w:szCs w:val="28"/>
        </w:rPr>
      </w:pPr>
      <w:r w:rsidRPr="008015CE">
        <w:rPr>
          <w:sz w:val="28"/>
          <w:szCs w:val="28"/>
        </w:rPr>
        <w:t>Достоинством коллекционирования можно также считать его  интегрированность,  то есть связь с другими занятиями: по формированию элементарных математических представлений, познанием окружающего мира, экологическим воспитанием, сенсорным развитием. Коллекция насекомых. В центре имеются коллекции: минералов, семян и плодов, календарей, магнитов стран и городов, мини-игрушек, волчков, фантиков и карточек.</w:t>
      </w:r>
    </w:p>
    <w:p w:rsidR="009E6471" w:rsidRPr="008015CE" w:rsidRDefault="009E6471" w:rsidP="009E6471">
      <w:pPr>
        <w:pStyle w:val="a3"/>
        <w:ind w:firstLine="567"/>
        <w:jc w:val="both"/>
        <w:rPr>
          <w:sz w:val="28"/>
          <w:szCs w:val="28"/>
        </w:rPr>
      </w:pPr>
      <w:r w:rsidRPr="008015CE">
        <w:rPr>
          <w:sz w:val="28"/>
          <w:szCs w:val="28"/>
        </w:rPr>
        <w:t xml:space="preserve">         По мере накопления коллекций возникла необходимость в оформлении </w:t>
      </w:r>
      <w:r w:rsidRPr="008015CE">
        <w:rPr>
          <w:rStyle w:val="a4"/>
          <w:sz w:val="28"/>
          <w:szCs w:val="28"/>
        </w:rPr>
        <w:t xml:space="preserve">мини-музея. </w:t>
      </w:r>
      <w:r w:rsidRPr="008015CE">
        <w:rPr>
          <w:sz w:val="28"/>
          <w:szCs w:val="28"/>
        </w:rPr>
        <w:t>В музее представлены не только экспонаты, но и методический материал  по непосредственно образовательной деятельности, имеется паспорт  мини-музея. Важная особенность этого элемента развивающей среды — участие в их создании детей и родителей. Дошкольники чувствуют свою причастность к  мини-музею: они участвуют в обсуждении его тематики, приносят из дома экспонаты. В настоящих музеях трогать ничего нельзя, а вот в мини-музеях не только можно, но и нужно! В обычном музее ребенок — лишь пассивный созерцатель, а здесь он — со автор, творец экспозиции. Причем не только он сам, но и его папа, мама, бабушка и дедушка. Каждый мини-музей — результат общения, совместной работы воспитателя, детей и их семей.</w:t>
      </w:r>
    </w:p>
    <w:p w:rsidR="009E6471" w:rsidRPr="008015CE" w:rsidRDefault="009E6471" w:rsidP="009E6471">
      <w:pPr>
        <w:pStyle w:val="a3"/>
        <w:ind w:firstLine="567"/>
        <w:jc w:val="both"/>
        <w:rPr>
          <w:sz w:val="28"/>
          <w:szCs w:val="28"/>
        </w:rPr>
      </w:pPr>
      <w:r w:rsidRPr="008015CE">
        <w:rPr>
          <w:sz w:val="28"/>
          <w:szCs w:val="28"/>
        </w:rPr>
        <w:lastRenderedPageBreak/>
        <w:t>Так как существует дефицит свободных мест, то мини-музей в детском саду организуется на короткое время, может быть приурочен к определенной дате или к определенной теме (мини-музей часов, мини-музей ложки)</w:t>
      </w:r>
    </w:p>
    <w:p w:rsidR="009E6471" w:rsidRPr="008015CE" w:rsidRDefault="009E6471" w:rsidP="009E6471">
      <w:pPr>
        <w:pStyle w:val="a3"/>
        <w:ind w:firstLine="567"/>
        <w:jc w:val="both"/>
        <w:rPr>
          <w:sz w:val="28"/>
          <w:szCs w:val="28"/>
        </w:rPr>
      </w:pPr>
      <w:r w:rsidRPr="008015CE">
        <w:rPr>
          <w:sz w:val="28"/>
          <w:szCs w:val="28"/>
        </w:rPr>
        <w:t>«Лучший друг» - экспозиции связаны с рассказами о разных породах собак, об их происхождении, о разных материалах (сравнение стеклянных, глиняных, бумажных фигурок), о роли собак в жизни человека, уход, любовь к животным, помощь бездомным и брошенным собакам- темы неотделимые от экологических проблем.</w:t>
      </w:r>
    </w:p>
    <w:p w:rsidR="009E6471" w:rsidRPr="008015CE" w:rsidRDefault="009E6471" w:rsidP="009E6471">
      <w:pPr>
        <w:pStyle w:val="a3"/>
        <w:ind w:firstLine="567"/>
        <w:jc w:val="both"/>
        <w:rPr>
          <w:sz w:val="28"/>
          <w:szCs w:val="28"/>
        </w:rPr>
      </w:pPr>
      <w:r w:rsidRPr="008015CE">
        <w:rPr>
          <w:sz w:val="28"/>
          <w:szCs w:val="28"/>
        </w:rPr>
        <w:t>Экспозиции музея: «Город мастеров», «Лучший друг», «Мой родной город</w:t>
      </w:r>
      <w:r>
        <w:rPr>
          <w:sz w:val="28"/>
          <w:szCs w:val="28"/>
        </w:rPr>
        <w:t xml:space="preserve"> Вилюйск</w:t>
      </w:r>
      <w:r w:rsidRPr="008015CE">
        <w:rPr>
          <w:sz w:val="28"/>
          <w:szCs w:val="28"/>
        </w:rPr>
        <w:t>», «По странам мира», «Время»</w:t>
      </w:r>
    </w:p>
    <w:p w:rsidR="009E6471" w:rsidRPr="008015CE" w:rsidRDefault="009E6471" w:rsidP="009E6471">
      <w:pPr>
        <w:pStyle w:val="a3"/>
        <w:ind w:firstLine="567"/>
        <w:jc w:val="both"/>
        <w:rPr>
          <w:sz w:val="28"/>
          <w:szCs w:val="28"/>
        </w:rPr>
      </w:pPr>
      <w:r w:rsidRPr="008015CE">
        <w:rPr>
          <w:rStyle w:val="a4"/>
          <w:sz w:val="28"/>
          <w:szCs w:val="28"/>
        </w:rPr>
        <w:t>         Природоохранные  акции</w:t>
      </w:r>
      <w:r w:rsidRPr="008015CE">
        <w:rPr>
          <w:sz w:val="28"/>
          <w:szCs w:val="28"/>
        </w:rPr>
        <w:t xml:space="preserve"> формируют у дошкольников сознательное положительное отношение к природе. Эта форма работы требует большой подготовки не только с детьми, но и с родителями. Доступные и понятные для детей акции можно провести к таким значительным международным датам, как Всемирный день воды (22 марта), Всемирный день здоровья (7 апреля), День Земли (22 апреля). Дети старшего дошкольного возраста уже понимают ценность воды, ее значение для жизни всех живых существ. Акция в защиту воды, за бережное и экономное ее расходование окажет влияние не только на детей, но и на их родителей.(«Покорми птиц зимой», «Посади  дерево», «Спасем планету от пожара»</w:t>
      </w:r>
      <w:r w:rsidRPr="008015CE">
        <w:rPr>
          <w:sz w:val="28"/>
          <w:szCs w:val="28"/>
        </w:rPr>
        <w:br/>
        <w:t>«Вода – это жизнь»)</w:t>
      </w:r>
    </w:p>
    <w:p w:rsidR="009E6471" w:rsidRPr="008015CE" w:rsidRDefault="009E6471" w:rsidP="009E6471">
      <w:pPr>
        <w:pStyle w:val="a3"/>
        <w:ind w:firstLine="567"/>
        <w:jc w:val="both"/>
        <w:rPr>
          <w:sz w:val="28"/>
          <w:szCs w:val="28"/>
        </w:rPr>
      </w:pPr>
      <w:r w:rsidRPr="008015CE">
        <w:rPr>
          <w:sz w:val="28"/>
          <w:szCs w:val="28"/>
        </w:rPr>
        <w:t xml:space="preserve">    Успех экологического воспитания и образования в ДОУ зависит от использования разнообразных </w:t>
      </w:r>
      <w:r w:rsidRPr="008015CE">
        <w:rPr>
          <w:rStyle w:val="a4"/>
          <w:sz w:val="28"/>
          <w:szCs w:val="28"/>
        </w:rPr>
        <w:t>форм работы</w:t>
      </w:r>
      <w:r w:rsidRPr="008015CE">
        <w:rPr>
          <w:sz w:val="28"/>
          <w:szCs w:val="28"/>
        </w:rPr>
        <w:t>, их разумного сочетания. Дидактические игры, систематизированные наблюдения, создание  проблемных ситуаций, опытническая деятельность, организация интегрированных занятий, бесед природоведческого характера, использование природоведческой литературы, проектная деятельность, организация экскурсий и походов, природоохранных акций, проведение праздников и досугов, трудовая деятельность по уходу за объектами природы.</w:t>
      </w:r>
    </w:p>
    <w:p w:rsidR="009E6471" w:rsidRPr="008015CE" w:rsidRDefault="009E6471" w:rsidP="009E6471">
      <w:pPr>
        <w:pStyle w:val="a3"/>
        <w:ind w:firstLine="567"/>
        <w:jc w:val="both"/>
        <w:rPr>
          <w:sz w:val="28"/>
          <w:szCs w:val="28"/>
        </w:rPr>
      </w:pPr>
      <w:r w:rsidRPr="008015CE">
        <w:rPr>
          <w:sz w:val="28"/>
          <w:szCs w:val="28"/>
        </w:rPr>
        <w:t>         В работе с дошкольниками по  экологическому воспитанию использую интегрированный подход, предполагающий взаимосвязь исследовательской деятельности, музыки, продуктивной деятельности, физической культуры, игры, театральной деятельности, литературы, моделирования, просмотра телепередач, экскурсий, а также организации самостоятельной деятельности детей.</w:t>
      </w:r>
    </w:p>
    <w:p w:rsidR="009E6471" w:rsidRPr="008015CE" w:rsidRDefault="009E6471" w:rsidP="009E6471">
      <w:pPr>
        <w:pStyle w:val="a3"/>
        <w:ind w:firstLine="567"/>
        <w:jc w:val="both"/>
        <w:rPr>
          <w:sz w:val="28"/>
          <w:szCs w:val="28"/>
        </w:rPr>
      </w:pPr>
      <w:r w:rsidRPr="008015CE">
        <w:rPr>
          <w:sz w:val="28"/>
          <w:szCs w:val="28"/>
        </w:rPr>
        <w:t xml:space="preserve">         Важное место в экологическом воспитании ребенка занимает </w:t>
      </w:r>
      <w:r w:rsidRPr="008015CE">
        <w:rPr>
          <w:rStyle w:val="a4"/>
          <w:sz w:val="28"/>
          <w:szCs w:val="28"/>
        </w:rPr>
        <w:t xml:space="preserve">семья. </w:t>
      </w:r>
      <w:r w:rsidRPr="008015CE">
        <w:rPr>
          <w:sz w:val="28"/>
          <w:szCs w:val="28"/>
        </w:rPr>
        <w:t xml:space="preserve">Большинство современных детей, далеки от природы, поэтому задача родителей вовремя привить детям интерес к  окружающим объектам </w:t>
      </w:r>
      <w:r w:rsidRPr="008015CE">
        <w:rPr>
          <w:sz w:val="28"/>
          <w:szCs w:val="28"/>
        </w:rPr>
        <w:lastRenderedPageBreak/>
        <w:t>природы, объяснить, на собственном примере, как нужно правильно себя вести в природе. Усилия дошкольного образовательного учреждения малоэффективны, если родители не стали единомышленниками и помощниками дошкольному учреждению в экологическом  воспитании детей. Поэтому большое значение в воспитании экологической культуры у детей я  придаю работе с родителями.</w:t>
      </w:r>
    </w:p>
    <w:p w:rsidR="009E6471" w:rsidRPr="008015CE" w:rsidRDefault="009E6471" w:rsidP="009E6471">
      <w:pPr>
        <w:pStyle w:val="a3"/>
        <w:ind w:firstLine="567"/>
        <w:jc w:val="both"/>
        <w:rPr>
          <w:sz w:val="28"/>
          <w:szCs w:val="28"/>
        </w:rPr>
      </w:pPr>
      <w:r w:rsidRPr="008015CE">
        <w:rPr>
          <w:sz w:val="28"/>
          <w:szCs w:val="28"/>
        </w:rPr>
        <w:t>         В летний период родители активные участники реализации проекта по оформлению экологической среды на территории детского сада.</w:t>
      </w:r>
    </w:p>
    <w:p w:rsidR="009E6471" w:rsidRPr="008015CE" w:rsidRDefault="009E6471" w:rsidP="009E6471">
      <w:pPr>
        <w:pStyle w:val="a3"/>
        <w:ind w:firstLine="567"/>
        <w:jc w:val="both"/>
        <w:rPr>
          <w:sz w:val="28"/>
          <w:szCs w:val="28"/>
        </w:rPr>
      </w:pPr>
      <w:r w:rsidRPr="008015CE">
        <w:rPr>
          <w:sz w:val="28"/>
          <w:szCs w:val="28"/>
        </w:rPr>
        <w:t>         Взаимодействие с родителями осуществляю через: анкетирование, проведение опросов, совместные досуги, праздники, викторины театрализованную деятельность, участие в выставках, смотрах- конкурсах, беседы за круглым столом, родительские собрания, консультации, ширмы, экологические стенды, акции, дискуссии, семинары-практикумы, обмен опытом между родителями, информационные проспекты для родителей.</w:t>
      </w:r>
    </w:p>
    <w:p w:rsidR="009E6471" w:rsidRPr="008015CE" w:rsidRDefault="009E6471" w:rsidP="009E6471">
      <w:pPr>
        <w:pStyle w:val="a3"/>
        <w:ind w:firstLine="567"/>
        <w:jc w:val="both"/>
        <w:rPr>
          <w:sz w:val="28"/>
          <w:szCs w:val="28"/>
        </w:rPr>
      </w:pPr>
      <w:r w:rsidRPr="008015CE">
        <w:rPr>
          <w:sz w:val="28"/>
          <w:szCs w:val="28"/>
        </w:rPr>
        <w:t xml:space="preserve">         Деятельность в центре экологического воспитания  объемна и многограна. Все материалы этой деятельности в </w:t>
      </w:r>
      <w:r w:rsidRPr="008015CE">
        <w:rPr>
          <w:rStyle w:val="a4"/>
          <w:sz w:val="28"/>
          <w:szCs w:val="28"/>
        </w:rPr>
        <w:t>методической  копилке</w:t>
      </w:r>
      <w:r w:rsidRPr="008015CE">
        <w:rPr>
          <w:sz w:val="28"/>
          <w:szCs w:val="28"/>
        </w:rPr>
        <w:t>, в которую помещены  материалы занятий, паспорта проектов с полным содержанием проведенных мероприятий, и также материалы используемые и изготовленные во время проекта детьми и родителями, праздников, картотека игр и пособий, консультационный материал для родителей по экологическому воспитанию дошкольников и т.п</w:t>
      </w:r>
    </w:p>
    <w:p w:rsidR="009E6471" w:rsidRPr="008015CE" w:rsidRDefault="009E6471" w:rsidP="009E6471">
      <w:pPr>
        <w:pStyle w:val="a3"/>
        <w:ind w:firstLine="567"/>
        <w:jc w:val="both"/>
        <w:rPr>
          <w:sz w:val="28"/>
          <w:szCs w:val="28"/>
        </w:rPr>
      </w:pPr>
      <w:r w:rsidRPr="008015CE">
        <w:rPr>
          <w:sz w:val="28"/>
          <w:szCs w:val="28"/>
        </w:rPr>
        <w:t>         Содержание методической копилки: перспективные планы запланированных опытов, методические рекомендации по проведению опытов, дневники и листы наблюдений, картотека опытов и экспериментов по блокам (с водой, воздухом, магнитом), алгоритмы познавательной деятельности (алгоритмы воспроизведения информации о последовательности трудовых процессов в уголке природы и в цветнике, алгоритмы воспроизведения познавательной деятельности), символы и  схемы опытов, информация для родителей, паспорта проведённых проектов («Весёлый огород», «Жалобная книга природы», «Воздух», «Достопримечательности мира»).</w:t>
      </w:r>
    </w:p>
    <w:p w:rsidR="009E6471" w:rsidRDefault="009E6471" w:rsidP="009E6471">
      <w:pPr>
        <w:ind w:firstLine="567"/>
        <w:jc w:val="both"/>
        <w:rPr>
          <w:rFonts w:ascii="Times New Roman" w:hAnsi="Times New Roman" w:cs="Times New Roman"/>
          <w:sz w:val="28"/>
          <w:szCs w:val="28"/>
        </w:rPr>
      </w:pPr>
    </w:p>
    <w:p w:rsidR="009E6471" w:rsidRDefault="009E6471" w:rsidP="009E6471">
      <w:pPr>
        <w:ind w:firstLine="567"/>
        <w:jc w:val="both"/>
        <w:rPr>
          <w:rFonts w:ascii="Times New Roman" w:hAnsi="Times New Roman" w:cs="Times New Roman"/>
          <w:sz w:val="28"/>
          <w:szCs w:val="28"/>
        </w:rPr>
      </w:pPr>
    </w:p>
    <w:p w:rsidR="009E6471" w:rsidRDefault="009E6471" w:rsidP="009E6471">
      <w:pPr>
        <w:ind w:firstLine="567"/>
        <w:jc w:val="both"/>
        <w:rPr>
          <w:rFonts w:ascii="Times New Roman" w:hAnsi="Times New Roman" w:cs="Times New Roman"/>
          <w:sz w:val="28"/>
          <w:szCs w:val="28"/>
        </w:rPr>
      </w:pPr>
    </w:p>
    <w:p w:rsidR="009E6471" w:rsidRDefault="009E6471" w:rsidP="009E6471">
      <w:pPr>
        <w:ind w:firstLine="567"/>
        <w:jc w:val="both"/>
        <w:rPr>
          <w:rFonts w:ascii="Times New Roman" w:hAnsi="Times New Roman" w:cs="Times New Roman"/>
          <w:sz w:val="28"/>
          <w:szCs w:val="28"/>
        </w:rPr>
      </w:pPr>
    </w:p>
    <w:p w:rsidR="009E6471" w:rsidRDefault="009E6471" w:rsidP="009E6471">
      <w:pPr>
        <w:ind w:firstLine="567"/>
        <w:jc w:val="both"/>
        <w:rPr>
          <w:rFonts w:ascii="Times New Roman" w:hAnsi="Times New Roman" w:cs="Times New Roman"/>
          <w:sz w:val="28"/>
          <w:szCs w:val="28"/>
        </w:rPr>
      </w:pPr>
    </w:p>
    <w:p w:rsidR="009E6471" w:rsidRDefault="009E6471" w:rsidP="009E6471">
      <w:pPr>
        <w:ind w:firstLine="567"/>
        <w:jc w:val="both"/>
        <w:rPr>
          <w:rFonts w:ascii="Times New Roman" w:hAnsi="Times New Roman" w:cs="Times New Roman"/>
          <w:sz w:val="28"/>
          <w:szCs w:val="28"/>
        </w:rPr>
      </w:pPr>
    </w:p>
    <w:p w:rsidR="00C63406" w:rsidRDefault="00C63406">
      <w:bookmarkStart w:id="0" w:name="_GoBack"/>
      <w:bookmarkEnd w:id="0"/>
    </w:p>
    <w:sectPr w:rsidR="00C63406" w:rsidSect="00F968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9186F"/>
    <w:multiLevelType w:val="multilevel"/>
    <w:tmpl w:val="3706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5189D"/>
    <w:multiLevelType w:val="multilevel"/>
    <w:tmpl w:val="C382E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440E4F"/>
    <w:multiLevelType w:val="multilevel"/>
    <w:tmpl w:val="1CD0B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8F64D3"/>
    <w:multiLevelType w:val="multilevel"/>
    <w:tmpl w:val="870A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00C"/>
    <w:rsid w:val="009E6471"/>
    <w:rsid w:val="00C2700C"/>
    <w:rsid w:val="00C6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71"/>
  </w:style>
  <w:style w:type="paragraph" w:styleId="2">
    <w:name w:val="heading 2"/>
    <w:basedOn w:val="a"/>
    <w:next w:val="a"/>
    <w:link w:val="20"/>
    <w:uiPriority w:val="9"/>
    <w:semiHidden/>
    <w:unhideWhenUsed/>
    <w:qFormat/>
    <w:rsid w:val="009E64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E6471"/>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9E6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6471"/>
    <w:rPr>
      <w:b/>
      <w:bCs/>
    </w:rPr>
  </w:style>
  <w:style w:type="character" w:styleId="a5">
    <w:name w:val="Emphasis"/>
    <w:basedOn w:val="a0"/>
    <w:uiPriority w:val="20"/>
    <w:qFormat/>
    <w:rsid w:val="009E64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471"/>
  </w:style>
  <w:style w:type="paragraph" w:styleId="2">
    <w:name w:val="heading 2"/>
    <w:basedOn w:val="a"/>
    <w:next w:val="a"/>
    <w:link w:val="20"/>
    <w:uiPriority w:val="9"/>
    <w:semiHidden/>
    <w:unhideWhenUsed/>
    <w:qFormat/>
    <w:rsid w:val="009E64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E6471"/>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9E6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6471"/>
    <w:rPr>
      <w:b/>
      <w:bCs/>
    </w:rPr>
  </w:style>
  <w:style w:type="character" w:styleId="a5">
    <w:name w:val="Emphasis"/>
    <w:basedOn w:val="a0"/>
    <w:uiPriority w:val="20"/>
    <w:qFormat/>
    <w:rsid w:val="009E64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3591</Words>
  <Characters>20472</Characters>
  <Application>Microsoft Office Word</Application>
  <DocSecurity>0</DocSecurity>
  <Lines>170</Lines>
  <Paragraphs>48</Paragraphs>
  <ScaleCrop>false</ScaleCrop>
  <Company>SPecialiST RePack</Company>
  <LinksUpToDate>false</LinksUpToDate>
  <CharactersWithSpaces>24015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Кустук</dc:creator>
  <cp:keywords/>
  <dc:description/>
  <cp:lastModifiedBy>Кустук</cp:lastModifiedBy>
  <cp:revision>2</cp:revision>
  <dcterms:created xsi:type="dcterms:W3CDTF">2018-12-10T08:23:00Z</dcterms:created>
  <dcterms:modified xsi:type="dcterms:W3CDTF">2018-12-10T08:23:00Z</dcterms:modified>
</cp:coreProperties>
</file>