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12" w:rsidRPr="00591A13" w:rsidRDefault="00272E12" w:rsidP="00B77E20">
      <w:pPr>
        <w:tabs>
          <w:tab w:val="left" w:pos="255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91A13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272E12" w:rsidRPr="00591A13" w:rsidRDefault="00272E12" w:rsidP="00B77E20">
      <w:pPr>
        <w:tabs>
          <w:tab w:val="left" w:pos="255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91A13">
        <w:rPr>
          <w:rFonts w:ascii="Times New Roman" w:hAnsi="Times New Roman" w:cs="Times New Roman"/>
          <w:sz w:val="20"/>
          <w:szCs w:val="20"/>
        </w:rPr>
        <w:t>«Детский сад компенсирующего вида «</w:t>
      </w:r>
      <w:proofErr w:type="spellStart"/>
      <w:r w:rsidRPr="00591A13">
        <w:rPr>
          <w:rFonts w:ascii="Times New Roman" w:hAnsi="Times New Roman" w:cs="Times New Roman"/>
          <w:sz w:val="20"/>
          <w:szCs w:val="20"/>
        </w:rPr>
        <w:t>Кустук</w:t>
      </w:r>
      <w:proofErr w:type="spellEnd"/>
      <w:r w:rsidRPr="00591A13">
        <w:rPr>
          <w:rFonts w:ascii="Times New Roman" w:hAnsi="Times New Roman" w:cs="Times New Roman"/>
          <w:sz w:val="20"/>
          <w:szCs w:val="20"/>
        </w:rPr>
        <w:t>»</w:t>
      </w:r>
    </w:p>
    <w:p w:rsidR="00272E12" w:rsidRPr="00591A13" w:rsidRDefault="00272E12" w:rsidP="00B77E20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-428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91A13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Pr="00591A13">
        <w:rPr>
          <w:rFonts w:ascii="Times New Roman" w:hAnsi="Times New Roman" w:cs="Times New Roman"/>
          <w:bCs/>
          <w:sz w:val="20"/>
          <w:szCs w:val="20"/>
        </w:rPr>
        <w:t>района «Вилюйский улуса (район) Республики Саха (Якутия)</w:t>
      </w:r>
    </w:p>
    <w:p w:rsidR="00272E12" w:rsidRPr="00AC0447" w:rsidRDefault="00272E12" w:rsidP="00272E12">
      <w:pPr>
        <w:tabs>
          <w:tab w:val="left" w:pos="255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2E12" w:rsidRPr="00AC0447" w:rsidRDefault="00272E12" w:rsidP="00272E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259F2" w:rsidRPr="006E5B39" w:rsidRDefault="00E259F2" w:rsidP="00E259F2">
      <w:pPr>
        <w:rPr>
          <w:rFonts w:ascii="Times New Roman" w:hAnsi="Times New Roman" w:cs="Times New Roman"/>
        </w:rPr>
      </w:pPr>
    </w:p>
    <w:tbl>
      <w:tblPr>
        <w:tblW w:w="9781" w:type="dxa"/>
        <w:tblInd w:w="39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E259F2" w:rsidRPr="006E5B39" w:rsidTr="00972E05">
        <w:trPr>
          <w:trHeight w:val="1686"/>
        </w:trPr>
        <w:tc>
          <w:tcPr>
            <w:tcW w:w="5529" w:type="dxa"/>
            <w:vMerge w:val="restart"/>
          </w:tcPr>
          <w:p w:rsidR="00E259F2" w:rsidRPr="009E48E2" w:rsidRDefault="00E259F2" w:rsidP="00972E05">
            <w:pPr>
              <w:keepNext/>
              <w:tabs>
                <w:tab w:val="left" w:pos="1080"/>
              </w:tabs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48E2">
              <w:rPr>
                <w:rFonts w:ascii="Times New Roman" w:hAnsi="Times New Roman" w:cs="Times New Roman"/>
                <w:sz w:val="24"/>
                <w:szCs w:val="24"/>
              </w:rPr>
              <w:t xml:space="preserve">ПРИНЯТО  </w:t>
            </w:r>
          </w:p>
          <w:p w:rsidR="00E259F2" w:rsidRPr="009E48E2" w:rsidRDefault="00E259F2" w:rsidP="00972E05">
            <w:pPr>
              <w:keepNext/>
              <w:tabs>
                <w:tab w:val="left" w:pos="1080"/>
              </w:tabs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48E2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E259F2" w:rsidRPr="009E48E2" w:rsidRDefault="00272E12" w:rsidP="00972E05">
            <w:pPr>
              <w:keepNext/>
              <w:tabs>
                <w:tab w:val="left" w:pos="1080"/>
              </w:tabs>
              <w:spacing w:after="0" w:line="360" w:lineRule="auto"/>
              <w:ind w:lef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  <w:r w:rsidR="00E259F2" w:rsidRPr="009E48E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74D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83D1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E259F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E259F2" w:rsidRPr="009E48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51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9F2" w:rsidRPr="009E48E2" w:rsidRDefault="00E259F2" w:rsidP="00972E05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F2" w:rsidRPr="009E48E2" w:rsidRDefault="00E259F2" w:rsidP="00972E05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48E2">
              <w:rPr>
                <w:rFonts w:ascii="Times New Roman" w:hAnsi="Times New Roman" w:cs="Times New Roman"/>
                <w:sz w:val="24"/>
                <w:szCs w:val="24"/>
              </w:rPr>
              <w:t>УЧТЕНО мнение Совета родителей</w:t>
            </w:r>
          </w:p>
          <w:p w:rsidR="00E259F2" w:rsidRPr="009E48E2" w:rsidRDefault="00E259F2" w:rsidP="00972E05">
            <w:pPr>
              <w:keepNext/>
              <w:tabs>
                <w:tab w:val="left" w:pos="1080"/>
              </w:tabs>
              <w:spacing w:after="0" w:line="360" w:lineRule="auto"/>
              <w:ind w:lef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  <w:r w:rsidRPr="009E48E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74D7C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9E48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259F2" w:rsidRPr="009E48E2" w:rsidRDefault="00E259F2" w:rsidP="00972E05">
            <w:pPr>
              <w:keepNext/>
              <w:tabs>
                <w:tab w:val="left" w:pos="1080"/>
              </w:tabs>
              <w:spacing w:after="0" w:line="360" w:lineRule="auto"/>
              <w:ind w:lef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59F2" w:rsidRPr="009E48E2" w:rsidRDefault="00E259F2" w:rsidP="00972E05">
            <w:pPr>
              <w:keepNext/>
              <w:tabs>
                <w:tab w:val="left" w:pos="1080"/>
              </w:tabs>
              <w:spacing w:after="0" w:line="36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259F2" w:rsidRPr="009E48E2" w:rsidRDefault="00E259F2" w:rsidP="00972E05">
            <w:pPr>
              <w:keepNext/>
              <w:tabs>
                <w:tab w:val="left" w:pos="1080"/>
              </w:tabs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48E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259F2" w:rsidRPr="009E48E2" w:rsidRDefault="00E259F2" w:rsidP="00972E05">
            <w:pPr>
              <w:keepNext/>
              <w:tabs>
                <w:tab w:val="left" w:pos="1080"/>
              </w:tabs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48E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  <w:r w:rsidR="00D232D2">
              <w:rPr>
                <w:rFonts w:ascii="Times New Roman" w:hAnsi="Times New Roman" w:cs="Times New Roman"/>
                <w:sz w:val="24"/>
                <w:szCs w:val="24"/>
              </w:rPr>
              <w:t>«Детский сад</w:t>
            </w:r>
          </w:p>
          <w:p w:rsidR="00E259F2" w:rsidRPr="009E48E2" w:rsidRDefault="00D232D2" w:rsidP="00972E05">
            <w:pPr>
              <w:keepNext/>
              <w:tabs>
                <w:tab w:val="left" w:pos="1080"/>
              </w:tabs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компенсирующего вида</w:t>
            </w:r>
            <w:r w:rsidR="00E259F2" w:rsidRPr="009E48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Кустук</w:t>
            </w:r>
            <w:proofErr w:type="spellEnd"/>
            <w:r w:rsidR="00E259F2" w:rsidRPr="009E48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59F2" w:rsidRPr="009E48E2" w:rsidRDefault="00551021" w:rsidP="00972E05">
            <w:pPr>
              <w:keepNext/>
              <w:tabs>
                <w:tab w:val="left" w:pos="1080"/>
              </w:tabs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__________________/М.</w:t>
            </w:r>
            <w:r w:rsidR="00D232D2">
              <w:rPr>
                <w:rFonts w:ascii="Times New Roman" w:hAnsi="Times New Roman" w:cs="Times New Roman"/>
                <w:sz w:val="24"/>
                <w:szCs w:val="24"/>
              </w:rPr>
              <w:t>В. Кононова</w:t>
            </w:r>
            <w:r w:rsidR="00E259F2" w:rsidRPr="009E48E2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E259F2" w:rsidRPr="009E48E2" w:rsidRDefault="00E259F2" w:rsidP="00972E05">
            <w:pPr>
              <w:keepNext/>
              <w:tabs>
                <w:tab w:val="left" w:pos="1080"/>
              </w:tabs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83D10">
              <w:rPr>
                <w:rFonts w:ascii="Times New Roman" w:hAnsi="Times New Roman" w:cs="Times New Roman"/>
                <w:sz w:val="24"/>
                <w:szCs w:val="24"/>
              </w:rPr>
              <w:t>135-2 от 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9E48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259F2" w:rsidRPr="009E48E2" w:rsidRDefault="00E259F2" w:rsidP="00972E05">
            <w:pPr>
              <w:keepNext/>
              <w:tabs>
                <w:tab w:val="left" w:pos="1080"/>
              </w:tabs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F2" w:rsidRPr="006E5B39" w:rsidTr="00972E05">
        <w:trPr>
          <w:trHeight w:val="740"/>
        </w:trPr>
        <w:tc>
          <w:tcPr>
            <w:tcW w:w="5529" w:type="dxa"/>
            <w:vMerge/>
            <w:vAlign w:val="center"/>
            <w:hideMark/>
          </w:tcPr>
          <w:p w:rsidR="00E259F2" w:rsidRPr="006E5B39" w:rsidRDefault="00E259F2" w:rsidP="00972E05">
            <w:pPr>
              <w:keepNext/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259F2" w:rsidRPr="006E5B39" w:rsidRDefault="00E259F2" w:rsidP="00972E05">
            <w:pPr>
              <w:keepNext/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  <w:p w:rsidR="00E259F2" w:rsidRPr="006E5B39" w:rsidRDefault="00E259F2" w:rsidP="00972E05">
            <w:pPr>
              <w:keepNext/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</w:tr>
    </w:tbl>
    <w:p w:rsidR="00E259F2" w:rsidRDefault="00E259F2" w:rsidP="00E259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9F2" w:rsidRDefault="00E259F2" w:rsidP="00E259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9F2" w:rsidRDefault="00E259F2" w:rsidP="00E259F2">
      <w:pPr>
        <w:rPr>
          <w:rFonts w:ascii="Times New Roman" w:hAnsi="Times New Roman" w:cs="Times New Roman"/>
          <w:b/>
          <w:sz w:val="28"/>
          <w:szCs w:val="28"/>
        </w:rPr>
      </w:pPr>
    </w:p>
    <w:p w:rsidR="00E259F2" w:rsidRDefault="00E259F2" w:rsidP="00E259F2">
      <w:pPr>
        <w:spacing w:after="69" w:line="234" w:lineRule="auto"/>
        <w:ind w:left="610" w:right="-15" w:hanging="5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8E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259F2" w:rsidRDefault="00737C1B" w:rsidP="00E259F2">
      <w:pPr>
        <w:spacing w:after="69" w:line="234" w:lineRule="auto"/>
        <w:ind w:right="-15" w:firstLine="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с обращениями граждан</w:t>
      </w:r>
      <w:r w:rsidR="00E259F2" w:rsidRPr="009E48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2E12" w:rsidRPr="000008BB" w:rsidRDefault="00272E12" w:rsidP="00272E1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08BB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компенсирующего вида «</w:t>
      </w:r>
      <w:proofErr w:type="spellStart"/>
      <w:r w:rsidRPr="000008BB">
        <w:rPr>
          <w:rFonts w:ascii="Times New Roman" w:eastAsia="Calibri" w:hAnsi="Times New Roman" w:cs="Times New Roman"/>
          <w:b/>
          <w:sz w:val="28"/>
          <w:szCs w:val="28"/>
        </w:rPr>
        <w:t>Кустук</w:t>
      </w:r>
      <w:proofErr w:type="spellEnd"/>
      <w:r w:rsidRPr="000008BB">
        <w:rPr>
          <w:rFonts w:ascii="Times New Roman" w:eastAsia="Calibri" w:hAnsi="Times New Roman" w:cs="Times New Roman"/>
          <w:b/>
          <w:sz w:val="28"/>
          <w:szCs w:val="28"/>
        </w:rPr>
        <w:t>» муниципального района «Вилюйский улус (район)» Республики Саха (Якутия);</w:t>
      </w:r>
    </w:p>
    <w:p w:rsidR="00E259F2" w:rsidRPr="009E48E2" w:rsidRDefault="00E259F2" w:rsidP="00E259F2">
      <w:pPr>
        <w:rPr>
          <w:b/>
        </w:rPr>
      </w:pPr>
    </w:p>
    <w:p w:rsidR="00E259F2" w:rsidRDefault="00E259F2" w:rsidP="00E259F2"/>
    <w:p w:rsidR="00E259F2" w:rsidRDefault="00E259F2" w:rsidP="00E259F2"/>
    <w:p w:rsidR="00E259F2" w:rsidRDefault="00E259F2" w:rsidP="00E259F2"/>
    <w:p w:rsidR="00E259F2" w:rsidRDefault="00E259F2" w:rsidP="00E259F2"/>
    <w:p w:rsidR="00E259F2" w:rsidRDefault="00E259F2" w:rsidP="00E259F2"/>
    <w:p w:rsidR="00E259F2" w:rsidRDefault="00E259F2" w:rsidP="00E259F2"/>
    <w:p w:rsidR="00AF6B0D" w:rsidRDefault="00AF6B0D"/>
    <w:p w:rsidR="00737C1B" w:rsidRDefault="00737C1B"/>
    <w:p w:rsidR="00737C1B" w:rsidRDefault="00737C1B"/>
    <w:p w:rsidR="00C83D10" w:rsidRDefault="00C83D10"/>
    <w:p w:rsidR="00737C1B" w:rsidRDefault="00737C1B"/>
    <w:p w:rsidR="004D75AE" w:rsidRDefault="004D75AE"/>
    <w:p w:rsidR="004D75AE" w:rsidRPr="004D75AE" w:rsidRDefault="00737C1B" w:rsidP="004D7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737C1B" w:rsidRPr="00F66DC5" w:rsidRDefault="00737C1B" w:rsidP="00737C1B">
      <w:pPr>
        <w:spacing w:after="0" w:line="240" w:lineRule="auto"/>
        <w:jc w:val="both"/>
        <w:rPr>
          <w:rFonts w:ascii="Times New Roman" w:hAnsi="Times New Roman" w:cs="Times New Roman"/>
          <w:bCs/>
          <w:color w:val="000033"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1.1.</w:t>
      </w:r>
      <w:r w:rsidRPr="00F66DC5">
        <w:rPr>
          <w:rFonts w:ascii="Times New Roman" w:hAnsi="Times New Roman" w:cs="Times New Roman"/>
          <w:sz w:val="24"/>
          <w:szCs w:val="24"/>
        </w:rPr>
        <w:t xml:space="preserve">  Настоящее Положение разработано в соответствии с Федеральным законом Российской Федерации  от 02 мая 2006 года   № 59-ФЗ «О порядке рассмотрения обращений граждан Российской Федерации»  и обеспечивает регламентацию работы с обращениями граждан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 w:rsidR="00A17EA6">
        <w:rPr>
          <w:rFonts w:ascii="Times New Roman" w:hAnsi="Times New Roman" w:cs="Times New Roman"/>
          <w:sz w:val="24"/>
          <w:szCs w:val="24"/>
        </w:rPr>
        <w:t>Муниципальное</w:t>
      </w:r>
      <w:r w:rsidR="00074D7C">
        <w:rPr>
          <w:rFonts w:ascii="Times New Roman" w:hAnsi="Times New Roman" w:cs="Times New Roman"/>
          <w:sz w:val="24"/>
          <w:szCs w:val="24"/>
        </w:rPr>
        <w:t xml:space="preserve"> бюджетное дошкольное образовательное учреждение «Детский сад компенсирующего вида «</w:t>
      </w:r>
      <w:proofErr w:type="spellStart"/>
      <w:r w:rsidR="00074D7C">
        <w:rPr>
          <w:rFonts w:ascii="Times New Roman" w:hAnsi="Times New Roman" w:cs="Times New Roman"/>
          <w:sz w:val="24"/>
          <w:szCs w:val="24"/>
        </w:rPr>
        <w:t>Кустук</w:t>
      </w:r>
      <w:proofErr w:type="spellEnd"/>
      <w:r w:rsidR="00074D7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EA6">
        <w:rPr>
          <w:rFonts w:ascii="Times New Roman" w:hAnsi="Times New Roman" w:cs="Times New Roman"/>
          <w:sz w:val="24"/>
          <w:szCs w:val="24"/>
        </w:rPr>
        <w:t>муниципального района «Вилюйский улус (район)» Р</w:t>
      </w:r>
      <w:proofErr w:type="gramStart"/>
      <w:r w:rsidR="00A17EA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A17EA6">
        <w:rPr>
          <w:rFonts w:ascii="Times New Roman" w:hAnsi="Times New Roman" w:cs="Times New Roman"/>
          <w:sz w:val="24"/>
          <w:szCs w:val="24"/>
        </w:rPr>
        <w:t xml:space="preserve">Я), </w:t>
      </w:r>
      <w:r w:rsidRPr="00F66DC5">
        <w:rPr>
          <w:rFonts w:ascii="Times New Roman" w:hAnsi="Times New Roman" w:cs="Times New Roman"/>
          <w:sz w:val="24"/>
          <w:szCs w:val="24"/>
        </w:rPr>
        <w:t>(далее</w:t>
      </w:r>
      <w:r w:rsidR="00A17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17EA6">
        <w:rPr>
          <w:rFonts w:ascii="Times New Roman" w:hAnsi="Times New Roman" w:cs="Times New Roman"/>
          <w:sz w:val="24"/>
          <w:szCs w:val="24"/>
        </w:rPr>
        <w:t>Учреждение</w:t>
      </w:r>
      <w:r w:rsidRPr="00F66DC5">
        <w:rPr>
          <w:rFonts w:ascii="Times New Roman" w:hAnsi="Times New Roman" w:cs="Times New Roman"/>
          <w:sz w:val="24"/>
          <w:szCs w:val="24"/>
        </w:rPr>
        <w:t>).</w:t>
      </w:r>
    </w:p>
    <w:p w:rsidR="00737C1B" w:rsidRPr="00F66DC5" w:rsidRDefault="00737C1B" w:rsidP="00737C1B">
      <w:pPr>
        <w:spacing w:after="0" w:line="240" w:lineRule="auto"/>
        <w:jc w:val="both"/>
        <w:rPr>
          <w:rFonts w:ascii="Times New Roman" w:hAnsi="Times New Roman" w:cs="Times New Roman"/>
          <w:bCs/>
          <w:color w:val="000033"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1.2.</w:t>
      </w:r>
      <w:r w:rsidRPr="00F66DC5">
        <w:rPr>
          <w:rFonts w:ascii="Times New Roman" w:hAnsi="Times New Roman" w:cs="Times New Roman"/>
          <w:sz w:val="24"/>
          <w:szCs w:val="24"/>
        </w:rPr>
        <w:t xml:space="preserve">  Организация работы с письменными и устными обращениями граждан должна  обеспечивать необходимые условия для </w:t>
      </w:r>
      <w:proofErr w:type="gramStart"/>
      <w:r w:rsidRPr="00F66DC5">
        <w:rPr>
          <w:rFonts w:ascii="Times New Roman" w:hAnsi="Times New Roman" w:cs="Times New Roman"/>
          <w:sz w:val="24"/>
          <w:szCs w:val="24"/>
        </w:rPr>
        <w:t>осуществления</w:t>
      </w:r>
      <w:proofErr w:type="gramEnd"/>
      <w:r w:rsidRPr="00F66DC5">
        <w:rPr>
          <w:rFonts w:ascii="Times New Roman" w:hAnsi="Times New Roman" w:cs="Times New Roman"/>
          <w:sz w:val="24"/>
          <w:szCs w:val="24"/>
        </w:rPr>
        <w:t xml:space="preserve"> предоставленного и гарантированного гражданам Конституцией Российской Федерации права обращаться с предложениями, заявлениями и жалобами в письменной и устной форме.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1.3.</w:t>
      </w:r>
      <w:r w:rsidRPr="00F66DC5">
        <w:rPr>
          <w:rFonts w:ascii="Times New Roman" w:hAnsi="Times New Roman" w:cs="Times New Roman"/>
          <w:sz w:val="24"/>
          <w:szCs w:val="24"/>
        </w:rPr>
        <w:t xml:space="preserve"> Расследование нарушений норм профессионального поведения педагогическим работником может быть проведено только по поступившей на него жалобе, поданной в письменной форме.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1.4.</w:t>
      </w:r>
      <w:r w:rsidRPr="00F66DC5">
        <w:rPr>
          <w:rFonts w:ascii="Times New Roman" w:hAnsi="Times New Roman" w:cs="Times New Roman"/>
          <w:sz w:val="24"/>
          <w:szCs w:val="24"/>
        </w:rPr>
        <w:t xml:space="preserve"> О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бращение гражданина (далее - обращение) - направленные должностному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лицу </w:t>
      </w:r>
      <w:r w:rsidR="00CB46F8">
        <w:rPr>
          <w:rFonts w:ascii="Times New Roman" w:hAnsi="Times New Roman" w:cs="Times New Roman"/>
          <w:sz w:val="24"/>
          <w:szCs w:val="24"/>
        </w:rPr>
        <w:t>Учреждения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в письменной форме или в форме электронного документа предложение, заявление или жалоба, а также устное обращение гражданина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B46F8">
        <w:rPr>
          <w:rFonts w:ascii="Times New Roman" w:hAnsi="Times New Roman" w:cs="Times New Roman"/>
          <w:sz w:val="24"/>
          <w:szCs w:val="24"/>
        </w:rPr>
        <w:t>Учреждение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F66DC5">
        <w:rPr>
          <w:rFonts w:ascii="Times New Roman" w:hAnsi="Times New Roman" w:cs="Times New Roman"/>
          <w:sz w:val="24"/>
          <w:szCs w:val="24"/>
        </w:rPr>
        <w:t xml:space="preserve"> -  обращение граждан, направленное на улучшен</w:t>
      </w:r>
      <w:r w:rsidR="00665791">
        <w:rPr>
          <w:rFonts w:ascii="Times New Roman" w:hAnsi="Times New Roman" w:cs="Times New Roman"/>
          <w:sz w:val="24"/>
          <w:szCs w:val="24"/>
        </w:rPr>
        <w:t xml:space="preserve">ие деятельности </w:t>
      </w:r>
      <w:r w:rsidR="00186D9F">
        <w:rPr>
          <w:rFonts w:ascii="Times New Roman" w:hAnsi="Times New Roman" w:cs="Times New Roman"/>
          <w:sz w:val="24"/>
          <w:szCs w:val="24"/>
        </w:rPr>
        <w:t>Учреждение</w:t>
      </w:r>
      <w:r w:rsidRPr="00F66DC5">
        <w:rPr>
          <w:rFonts w:ascii="Times New Roman" w:hAnsi="Times New Roman" w:cs="Times New Roman"/>
          <w:sz w:val="24"/>
          <w:szCs w:val="24"/>
        </w:rPr>
        <w:t>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C5">
        <w:rPr>
          <w:rFonts w:ascii="Times New Roman" w:hAnsi="Times New Roman" w:cs="Times New Roman"/>
          <w:b/>
          <w:i/>
          <w:sz w:val="24"/>
          <w:szCs w:val="24"/>
        </w:rPr>
        <w:t xml:space="preserve">Заявление </w:t>
      </w:r>
      <w:r w:rsidRPr="00F66DC5">
        <w:rPr>
          <w:rFonts w:ascii="Times New Roman" w:hAnsi="Times New Roman" w:cs="Times New Roman"/>
          <w:sz w:val="24"/>
          <w:szCs w:val="24"/>
        </w:rPr>
        <w:t>- обращение в целях реализации прав и законных интересов граждан.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C5">
        <w:rPr>
          <w:rFonts w:ascii="Times New Roman" w:hAnsi="Times New Roman" w:cs="Times New Roman"/>
          <w:b/>
          <w:i/>
          <w:sz w:val="24"/>
          <w:szCs w:val="24"/>
        </w:rPr>
        <w:t xml:space="preserve">Жалоба </w:t>
      </w:r>
      <w:r w:rsidRPr="00F66DC5">
        <w:rPr>
          <w:rFonts w:ascii="Times New Roman" w:hAnsi="Times New Roman" w:cs="Times New Roman"/>
          <w:sz w:val="24"/>
          <w:szCs w:val="24"/>
        </w:rPr>
        <w:t>- обращение с требованием о восстановлении прав и законных интересов граждан, нарушенных действиями или решениями должностных  лиц.</w:t>
      </w:r>
    </w:p>
    <w:p w:rsidR="00737C1B" w:rsidRPr="00F66DC5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b/>
          <w:i/>
          <w:sz w:val="24"/>
          <w:szCs w:val="24"/>
        </w:rPr>
        <w:t>Устное обращение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– обращение гражданина, изложенное в устной форме, в том числе во время личного приема граждан должностными ли</w:t>
      </w:r>
      <w:r w:rsidR="00665791">
        <w:rPr>
          <w:rFonts w:ascii="Times New Roman" w:eastAsia="Times New Roman" w:hAnsi="Times New Roman" w:cs="Times New Roman"/>
          <w:sz w:val="24"/>
          <w:szCs w:val="24"/>
        </w:rPr>
        <w:t xml:space="preserve">цами </w:t>
      </w:r>
      <w:r w:rsidR="00CB46F8">
        <w:rPr>
          <w:rFonts w:ascii="Times New Roman" w:hAnsi="Times New Roman" w:cs="Times New Roman"/>
          <w:sz w:val="24"/>
          <w:szCs w:val="24"/>
        </w:rPr>
        <w:t>Учреждения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7C1B" w:rsidRPr="00F66DC5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b/>
          <w:i/>
          <w:sz w:val="24"/>
          <w:szCs w:val="24"/>
        </w:rPr>
        <w:t>Электронное обращение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– обращение гражданина, поступившее в форме электронного документа по электронным каналам связи или направленное через электронную приемную на официальном с</w:t>
      </w:r>
      <w:r w:rsidR="00665791">
        <w:rPr>
          <w:rFonts w:ascii="Times New Roman" w:eastAsia="Times New Roman" w:hAnsi="Times New Roman" w:cs="Times New Roman"/>
          <w:sz w:val="24"/>
          <w:szCs w:val="24"/>
        </w:rPr>
        <w:t>айте ДОУ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7C1B" w:rsidRPr="00F66DC5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b/>
          <w:i/>
          <w:sz w:val="24"/>
          <w:szCs w:val="24"/>
        </w:rPr>
        <w:t>Личный прием граждан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– прием граж</w:t>
      </w:r>
      <w:r w:rsidR="00665791">
        <w:rPr>
          <w:rFonts w:ascii="Times New Roman" w:eastAsia="Times New Roman" w:hAnsi="Times New Roman" w:cs="Times New Roman"/>
          <w:sz w:val="24"/>
          <w:szCs w:val="24"/>
        </w:rPr>
        <w:t>дан должностными лицами (заведующим, старшим воспитателем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>, специалист</w:t>
      </w:r>
      <w:r w:rsidR="00665791">
        <w:rPr>
          <w:rFonts w:ascii="Times New Roman" w:eastAsia="Times New Roman" w:hAnsi="Times New Roman" w:cs="Times New Roman"/>
          <w:sz w:val="24"/>
          <w:szCs w:val="24"/>
        </w:rPr>
        <w:t xml:space="preserve">ами) </w:t>
      </w:r>
      <w:r w:rsidR="00CB46F8">
        <w:rPr>
          <w:rFonts w:ascii="Times New Roman" w:hAnsi="Times New Roman" w:cs="Times New Roman"/>
          <w:sz w:val="24"/>
          <w:szCs w:val="24"/>
        </w:rPr>
        <w:t>Учреждение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>, согласно утвержденному графику.</w:t>
      </w:r>
    </w:p>
    <w:p w:rsidR="00737C1B" w:rsidRPr="00F66DC5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b/>
          <w:i/>
          <w:sz w:val="24"/>
          <w:szCs w:val="24"/>
        </w:rPr>
        <w:t>Коллективное обращение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– обращение двух или более граждан по общему для них вопросу.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Повторными</w:t>
      </w:r>
      <w:r w:rsidRPr="00F66D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6DC5">
        <w:rPr>
          <w:rFonts w:ascii="Times New Roman" w:hAnsi="Times New Roman" w:cs="Times New Roman"/>
          <w:sz w:val="24"/>
          <w:szCs w:val="24"/>
        </w:rPr>
        <w:t>считаются обращения, поступившие от одного и того же лица по одному и тому же вопросу если со времени подачи  первого  истек  срок  рассмотрения  или  заявитель не удовлетворен данным ему ответом. Письма одного и того же лица и по одному и тому же вопросу, поступившие до истечения срока рассмотрения, считаются первичными.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Анонимными</w:t>
      </w:r>
      <w:r w:rsidRPr="00F66D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6DC5">
        <w:rPr>
          <w:rFonts w:ascii="Times New Roman" w:hAnsi="Times New Roman" w:cs="Times New Roman"/>
          <w:b/>
          <w:sz w:val="24"/>
          <w:szCs w:val="24"/>
        </w:rPr>
        <w:t>с</w:t>
      </w:r>
      <w:r w:rsidRPr="00F66DC5">
        <w:rPr>
          <w:rFonts w:ascii="Times New Roman" w:hAnsi="Times New Roman" w:cs="Times New Roman"/>
          <w:sz w:val="24"/>
          <w:szCs w:val="24"/>
        </w:rPr>
        <w:t>читаются письма граждан без указания фамилии, адреса, по которому должен быть направлен ответ, по таким обращениям ответ не дается.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1.5.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>При рассмотрении обращения должностным л</w:t>
      </w:r>
      <w:r w:rsidR="00665791">
        <w:rPr>
          <w:rFonts w:ascii="Times New Roman" w:eastAsia="Times New Roman" w:hAnsi="Times New Roman" w:cs="Times New Roman"/>
          <w:sz w:val="24"/>
          <w:szCs w:val="24"/>
        </w:rPr>
        <w:t xml:space="preserve">ицом </w:t>
      </w:r>
      <w:r w:rsidR="001D539C">
        <w:rPr>
          <w:rFonts w:ascii="Times New Roman" w:hAnsi="Times New Roman" w:cs="Times New Roman"/>
          <w:sz w:val="24"/>
          <w:szCs w:val="24"/>
        </w:rPr>
        <w:t>Учреждения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гражданин имеет право: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форме. 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737C1B" w:rsidRDefault="00737C1B" w:rsidP="00737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3) получать письменный ответ по существу поставленных в обращении вопросов, за исключением случаев, указанных в  разделе 4 настоящего Положения,</w:t>
      </w:r>
      <w:r w:rsidRPr="00F66DC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переадресации письменного обращения в государственный орган, орган местного 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самоуправления или должностному лицу, в компетенцию которых входит решение поставленных в обращении вопросов;</w:t>
      </w:r>
    </w:p>
    <w:p w:rsidR="00737C1B" w:rsidRPr="00F66DC5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4D75AE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5) обращаться с заявлением о прек</w:t>
      </w:r>
      <w:r w:rsidR="004D75AE">
        <w:rPr>
          <w:rFonts w:ascii="Times New Roman" w:eastAsia="Times New Roman" w:hAnsi="Times New Roman" w:cs="Times New Roman"/>
          <w:sz w:val="24"/>
          <w:szCs w:val="24"/>
        </w:rPr>
        <w:t>ращении рассмотрения обращения.</w:t>
      </w:r>
    </w:p>
    <w:p w:rsidR="004D75AE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1.6.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Рассмотрение обращений гр</w:t>
      </w:r>
      <w:r w:rsidR="004D75AE">
        <w:rPr>
          <w:rFonts w:ascii="Times New Roman" w:eastAsia="Times New Roman" w:hAnsi="Times New Roman" w:cs="Times New Roman"/>
          <w:sz w:val="24"/>
          <w:szCs w:val="24"/>
        </w:rPr>
        <w:t>аждан осуществляется бесплатно.</w:t>
      </w:r>
    </w:p>
    <w:p w:rsidR="001D539C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1.7.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При рассмотрении обращения не допускается разглашение сведений, содержащихся в обращении, персональных данных, а также сведений, касающихся частной жизни гражданина, без его согласия. Не является разглашением свед</w:t>
      </w:r>
      <w:r w:rsidR="004D75AE">
        <w:rPr>
          <w:rFonts w:ascii="Times New Roman" w:eastAsia="Times New Roman" w:hAnsi="Times New Roman" w:cs="Times New Roman"/>
          <w:sz w:val="24"/>
          <w:szCs w:val="24"/>
        </w:rPr>
        <w:t xml:space="preserve">ений, содержащихся в обращении, </w:t>
      </w:r>
    </w:p>
    <w:p w:rsidR="00737C1B" w:rsidRPr="00F66DC5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lastRenderedPageBreak/>
        <w:t>направление письменного обращения в госуда</w:t>
      </w:r>
      <w:r w:rsidR="004D75AE">
        <w:rPr>
          <w:rFonts w:ascii="Times New Roman" w:eastAsia="Times New Roman" w:hAnsi="Times New Roman" w:cs="Times New Roman"/>
          <w:sz w:val="24"/>
          <w:szCs w:val="24"/>
        </w:rPr>
        <w:t xml:space="preserve">рственный орган, орган местного 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>самоуправления или  другому должностному лицу, в компетенцию которых входит решение поставленных в обращении вопросов.</w:t>
      </w:r>
    </w:p>
    <w:p w:rsidR="00737C1B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1.8.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Обращение, поступив</w:t>
      </w:r>
      <w:r w:rsidR="00665791">
        <w:rPr>
          <w:rFonts w:ascii="Times New Roman" w:eastAsia="Times New Roman" w:hAnsi="Times New Roman" w:cs="Times New Roman"/>
          <w:sz w:val="24"/>
          <w:szCs w:val="24"/>
        </w:rPr>
        <w:t xml:space="preserve">шее в </w:t>
      </w:r>
      <w:r w:rsidR="001D539C">
        <w:rPr>
          <w:rFonts w:ascii="Times New Roman" w:hAnsi="Times New Roman" w:cs="Times New Roman"/>
          <w:sz w:val="24"/>
          <w:szCs w:val="24"/>
        </w:rPr>
        <w:t>Учреждение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или должностному лицу в соответствии с их компетенцией, подлежит обязательному рассмотрению.</w:t>
      </w:r>
    </w:p>
    <w:p w:rsidR="00737C1B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C1B" w:rsidRPr="00DA6087" w:rsidRDefault="00737C1B" w:rsidP="004D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087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письменному </w:t>
      </w:r>
      <w:r w:rsidRPr="00DA6087">
        <w:rPr>
          <w:rFonts w:ascii="Times New Roman" w:eastAsia="Times New Roman" w:hAnsi="Times New Roman" w:cs="Times New Roman"/>
          <w:b/>
          <w:sz w:val="24"/>
          <w:szCs w:val="24"/>
        </w:rPr>
        <w:t>обращению</w:t>
      </w:r>
    </w:p>
    <w:p w:rsidR="00737C1B" w:rsidRPr="00F66DC5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66DC5">
        <w:rPr>
          <w:rFonts w:ascii="Times New Roman" w:eastAsia="Times New Roman" w:hAnsi="Times New Roman" w:cs="Times New Roman"/>
          <w:sz w:val="24"/>
          <w:szCs w:val="24"/>
        </w:rPr>
        <w:t>Гражданин в своем письменном обращении в обязательном порядке указывает либо наименов</w:t>
      </w:r>
      <w:r w:rsidR="00665791">
        <w:rPr>
          <w:rFonts w:ascii="Times New Roman" w:eastAsia="Times New Roman" w:hAnsi="Times New Roman" w:cs="Times New Roman"/>
          <w:sz w:val="24"/>
          <w:szCs w:val="24"/>
        </w:rPr>
        <w:t xml:space="preserve">ание </w:t>
      </w:r>
      <w:r w:rsidR="00716981">
        <w:rPr>
          <w:rFonts w:ascii="Times New Roman" w:hAnsi="Times New Roman" w:cs="Times New Roman"/>
          <w:sz w:val="24"/>
          <w:szCs w:val="24"/>
        </w:rPr>
        <w:t>Учреждения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>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излагает суть предложения, заявления или жалобы, ставит личную подпись и дату.</w:t>
      </w:r>
      <w:proofErr w:type="gramEnd"/>
    </w:p>
    <w:p w:rsidR="00737C1B" w:rsidRPr="00F66DC5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737C1B" w:rsidRPr="00F66DC5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Обращение, поступив</w:t>
      </w:r>
      <w:r w:rsidR="00665791">
        <w:rPr>
          <w:rFonts w:ascii="Times New Roman" w:eastAsia="Times New Roman" w:hAnsi="Times New Roman" w:cs="Times New Roman"/>
          <w:sz w:val="24"/>
          <w:szCs w:val="24"/>
        </w:rPr>
        <w:t xml:space="preserve">шее в </w:t>
      </w:r>
      <w:r w:rsidR="00716981">
        <w:rPr>
          <w:rFonts w:ascii="Times New Roman" w:hAnsi="Times New Roman" w:cs="Times New Roman"/>
          <w:sz w:val="24"/>
          <w:szCs w:val="24"/>
        </w:rPr>
        <w:t>Учреждение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в форме электронного документа, через электронную приемную  на официальном с</w:t>
      </w:r>
      <w:r w:rsidR="00665791">
        <w:rPr>
          <w:rFonts w:ascii="Times New Roman" w:eastAsia="Times New Roman" w:hAnsi="Times New Roman" w:cs="Times New Roman"/>
          <w:sz w:val="24"/>
          <w:szCs w:val="24"/>
        </w:rPr>
        <w:t xml:space="preserve">айте </w:t>
      </w:r>
      <w:r w:rsidR="005D3E6B">
        <w:rPr>
          <w:rFonts w:ascii="Times New Roman" w:hAnsi="Times New Roman" w:cs="Times New Roman"/>
          <w:sz w:val="24"/>
          <w:szCs w:val="24"/>
        </w:rPr>
        <w:t>Учреждения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подлежит рассмотрению в порядке, установленном настоящим Положением. </w:t>
      </w:r>
      <w:proofErr w:type="gramStart"/>
      <w:r w:rsidRPr="00F66DC5">
        <w:rPr>
          <w:rFonts w:ascii="Times New Roman" w:eastAsia="Times New Roman" w:hAnsi="Times New Roman" w:cs="Times New Roman"/>
          <w:sz w:val="24"/>
          <w:szCs w:val="24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 </w:t>
      </w:r>
    </w:p>
    <w:p w:rsidR="00737C1B" w:rsidRPr="004D75AE" w:rsidRDefault="00737C1B" w:rsidP="004D75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Организация работы с обращениями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F66DC5">
        <w:rPr>
          <w:rFonts w:ascii="Times New Roman" w:hAnsi="Times New Roman" w:cs="Times New Roman"/>
          <w:sz w:val="24"/>
          <w:szCs w:val="24"/>
        </w:rPr>
        <w:t>Ответственность за организацию работы с обращениями и состояние делопроизводства по   письмам   и   устным   обращениям   гражд</w:t>
      </w:r>
      <w:r w:rsidR="00665791">
        <w:rPr>
          <w:rFonts w:ascii="Times New Roman" w:hAnsi="Times New Roman" w:cs="Times New Roman"/>
          <w:sz w:val="24"/>
          <w:szCs w:val="24"/>
        </w:rPr>
        <w:t xml:space="preserve">ан   возлагается   на </w:t>
      </w:r>
      <w:proofErr w:type="gramStart"/>
      <w:r w:rsidR="00665791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716981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F66DC5">
        <w:rPr>
          <w:rFonts w:ascii="Times New Roman" w:hAnsi="Times New Roman" w:cs="Times New Roman"/>
          <w:sz w:val="24"/>
          <w:szCs w:val="24"/>
        </w:rPr>
        <w:t>.</w:t>
      </w:r>
    </w:p>
    <w:p w:rsidR="005D3E6B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F66DC5">
        <w:rPr>
          <w:rFonts w:ascii="Times New Roman" w:hAnsi="Times New Roman" w:cs="Times New Roman"/>
          <w:sz w:val="24"/>
          <w:szCs w:val="24"/>
        </w:rPr>
        <w:t>Непосредственное исполнение поручений по письмам и устным обращениям    граждан ос</w:t>
      </w:r>
      <w:r w:rsidR="005D3E6B">
        <w:rPr>
          <w:rFonts w:ascii="Times New Roman" w:hAnsi="Times New Roman" w:cs="Times New Roman"/>
          <w:sz w:val="24"/>
          <w:szCs w:val="24"/>
        </w:rPr>
        <w:t>уществляется</w:t>
      </w:r>
      <w:r w:rsidR="0075267B">
        <w:rPr>
          <w:rFonts w:ascii="Times New Roman" w:hAnsi="Times New Roman" w:cs="Times New Roman"/>
          <w:sz w:val="24"/>
          <w:szCs w:val="24"/>
        </w:rPr>
        <w:t xml:space="preserve"> старшим воспитателем, воспитателями, специалистами</w:t>
      </w:r>
      <w:r w:rsidR="005D3E6B">
        <w:rPr>
          <w:rFonts w:ascii="Times New Roman" w:hAnsi="Times New Roman" w:cs="Times New Roman"/>
          <w:sz w:val="24"/>
          <w:szCs w:val="24"/>
        </w:rPr>
        <w:t xml:space="preserve">, которые, </w:t>
      </w:r>
      <w:proofErr w:type="gramStart"/>
      <w:r w:rsidR="005D3E6B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C5">
        <w:rPr>
          <w:rFonts w:ascii="Times New Roman" w:hAnsi="Times New Roman" w:cs="Times New Roman"/>
          <w:sz w:val="24"/>
          <w:szCs w:val="24"/>
        </w:rPr>
        <w:t>необходимости составляют письменный ответ на обращение.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Pr="00F66DC5">
        <w:rPr>
          <w:rFonts w:ascii="Times New Roman" w:hAnsi="Times New Roman" w:cs="Times New Roman"/>
          <w:sz w:val="24"/>
          <w:szCs w:val="24"/>
        </w:rPr>
        <w:t xml:space="preserve">Письменное обращение подлежит обязательной регистрации в течение трех дней с момента </w:t>
      </w:r>
      <w:r w:rsidR="0075267B">
        <w:rPr>
          <w:rFonts w:ascii="Times New Roman" w:hAnsi="Times New Roman" w:cs="Times New Roman"/>
          <w:sz w:val="24"/>
          <w:szCs w:val="24"/>
        </w:rPr>
        <w:t xml:space="preserve">поступления в </w:t>
      </w:r>
      <w:r w:rsidR="005D3E6B">
        <w:rPr>
          <w:rFonts w:ascii="Times New Roman" w:hAnsi="Times New Roman" w:cs="Times New Roman"/>
          <w:sz w:val="24"/>
          <w:szCs w:val="24"/>
        </w:rPr>
        <w:t>Учреждение</w:t>
      </w:r>
      <w:r w:rsidRPr="00F66DC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66DC5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F66DC5">
        <w:rPr>
          <w:rFonts w:ascii="Times New Roman" w:hAnsi="Times New Roman" w:cs="Times New Roman"/>
          <w:sz w:val="24"/>
          <w:szCs w:val="24"/>
        </w:rPr>
        <w:t xml:space="preserve"> за ведение делопроизводства  в Журнале учета письменных обращений (Приложение 1).</w:t>
      </w:r>
    </w:p>
    <w:p w:rsidR="00737C1B" w:rsidRPr="00F66DC5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В журнале </w:t>
      </w:r>
      <w:r w:rsidRPr="00F66DC5">
        <w:rPr>
          <w:rFonts w:ascii="Times New Roman" w:hAnsi="Times New Roman" w:cs="Times New Roman"/>
          <w:sz w:val="24"/>
          <w:szCs w:val="24"/>
        </w:rPr>
        <w:t>учета письменных обращений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указываются:</w:t>
      </w:r>
    </w:p>
    <w:p w:rsidR="00737C1B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- фамилия инициалы гражданина (граждан), подающих обращение, в именительном падеже;</w:t>
      </w:r>
    </w:p>
    <w:p w:rsidR="00737C1B" w:rsidRPr="00F66DC5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- адрес гражданина (граждан), подающих обращение;</w:t>
      </w:r>
    </w:p>
    <w:p w:rsidR="00737C1B" w:rsidRPr="00F66DC5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- дата поступления обращения;</w:t>
      </w:r>
    </w:p>
    <w:p w:rsidR="00737C1B" w:rsidRPr="00F66DC5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- краткое содержание обращения;</w:t>
      </w:r>
    </w:p>
    <w:p w:rsidR="00737C1B" w:rsidRPr="00F66DC5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- дата ответа;</w:t>
      </w:r>
    </w:p>
    <w:p w:rsidR="00737C1B" w:rsidRPr="00F66DC5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- результаты рассмотрения;</w:t>
      </w:r>
    </w:p>
    <w:p w:rsidR="00737C1B" w:rsidRPr="00F66DC5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- исполнитель</w:t>
      </w:r>
      <w:r w:rsidR="00752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7C1B" w:rsidRPr="00F66DC5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Поступившие документы в виде подлинников или копий подлинников прикрепляются к тексту обращения (в случае обнаружения отсутствия приложения делается соответствующая отметка в журнале регистрации).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66DC5">
        <w:rPr>
          <w:rFonts w:ascii="Times New Roman" w:hAnsi="Times New Roman" w:cs="Times New Roman"/>
          <w:b/>
          <w:sz w:val="24"/>
          <w:szCs w:val="24"/>
        </w:rPr>
        <w:t>.4</w:t>
      </w: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5267B">
        <w:rPr>
          <w:rFonts w:ascii="Times New Roman" w:eastAsia="Times New Roman" w:hAnsi="Times New Roman" w:cs="Times New Roman"/>
          <w:sz w:val="24"/>
          <w:szCs w:val="24"/>
        </w:rPr>
        <w:t xml:space="preserve">Заведующий </w:t>
      </w:r>
      <w:r w:rsidR="005D3E6B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или должностное лицо, которому обращение направлено на рассмотрение: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737C1B" w:rsidRPr="00F66DC5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лиц;</w:t>
      </w:r>
    </w:p>
    <w:p w:rsidR="00737C1B" w:rsidRPr="00F66DC5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737C1B" w:rsidRPr="00F66DC5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4) дает письменный ответ по существу поставленных в обращении вопросов, за исключением случаев, указанных в</w:t>
      </w:r>
      <w:r w:rsidRPr="00F66DC5">
        <w:rPr>
          <w:sz w:val="24"/>
          <w:szCs w:val="24"/>
        </w:rPr>
        <w:t xml:space="preserve"> </w:t>
      </w:r>
      <w:r w:rsidRPr="00F66DC5">
        <w:rPr>
          <w:rFonts w:ascii="Times New Roman" w:hAnsi="Times New Roman" w:cs="Times New Roman"/>
          <w:sz w:val="24"/>
          <w:szCs w:val="24"/>
        </w:rPr>
        <w:t>разделе  4  настоящего Положения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37C1B" w:rsidRPr="00F66DC5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lastRenderedPageBreak/>
        <w:t>5) уведомляет гражданина о направлении его обращения на рассмотрение в государственный орган, орган местного самоуправления или иному должностному лицу в соответствии с их компетенцией.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Pr="00F66DC5">
        <w:rPr>
          <w:rFonts w:ascii="Times New Roman" w:hAnsi="Times New Roman" w:cs="Times New Roman"/>
          <w:b/>
          <w:sz w:val="24"/>
          <w:szCs w:val="24"/>
        </w:rPr>
        <w:t>.</w:t>
      </w:r>
      <w:r w:rsidRPr="00F66DC5">
        <w:rPr>
          <w:rFonts w:ascii="Times New Roman" w:hAnsi="Times New Roman" w:cs="Times New Roman"/>
          <w:sz w:val="24"/>
          <w:szCs w:val="24"/>
        </w:rPr>
        <w:t xml:space="preserve"> Делопроизводство по обращениям граждан ведется отдельно от других видов делопроизводства. Письма граждан после регистрации и офор</w:t>
      </w:r>
      <w:r w:rsidR="0075267B">
        <w:rPr>
          <w:rFonts w:ascii="Times New Roman" w:hAnsi="Times New Roman" w:cs="Times New Roman"/>
          <w:sz w:val="24"/>
          <w:szCs w:val="24"/>
        </w:rPr>
        <w:t>мления резолюции заведующего ДОУ</w:t>
      </w:r>
      <w:r w:rsidRPr="00F66DC5">
        <w:rPr>
          <w:rFonts w:ascii="Times New Roman" w:hAnsi="Times New Roman" w:cs="Times New Roman"/>
          <w:sz w:val="24"/>
          <w:szCs w:val="24"/>
        </w:rPr>
        <w:t xml:space="preserve"> передаются на исполнение специалисту.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6DC5">
        <w:rPr>
          <w:rFonts w:ascii="Times New Roman" w:hAnsi="Times New Roman" w:cs="Times New Roman"/>
          <w:sz w:val="24"/>
          <w:szCs w:val="24"/>
        </w:rPr>
        <w:t>Письменное обращение, содержащей вопросы, не в</w:t>
      </w:r>
      <w:r w:rsidR="0075267B">
        <w:rPr>
          <w:rFonts w:ascii="Times New Roman" w:hAnsi="Times New Roman" w:cs="Times New Roman"/>
          <w:sz w:val="24"/>
          <w:szCs w:val="24"/>
        </w:rPr>
        <w:t>ходящие в компетенцию заведующего ДОУ</w:t>
      </w:r>
      <w:r w:rsidRPr="00F66DC5">
        <w:rPr>
          <w:rFonts w:ascii="Times New Roman" w:hAnsi="Times New Roman" w:cs="Times New Roman"/>
          <w:sz w:val="24"/>
          <w:szCs w:val="24"/>
        </w:rPr>
        <w:t>,  направляется в течение семи дней со дня регистрации в соответствующий орган для решения поставленных в обращении вопросов с уведомлением гражданина, направившего обращение.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75267B">
        <w:rPr>
          <w:rFonts w:ascii="Times New Roman" w:hAnsi="Times New Roman" w:cs="Times New Roman"/>
          <w:sz w:val="24"/>
          <w:szCs w:val="24"/>
        </w:rPr>
        <w:t xml:space="preserve">Старший воспитатель и другие специалисты </w:t>
      </w:r>
      <w:r w:rsidR="00542CCA">
        <w:rPr>
          <w:rFonts w:ascii="Times New Roman" w:hAnsi="Times New Roman" w:cs="Times New Roman"/>
          <w:sz w:val="24"/>
          <w:szCs w:val="24"/>
        </w:rPr>
        <w:t>Учреждения</w:t>
      </w:r>
      <w:r w:rsidRPr="00F66DC5">
        <w:rPr>
          <w:rFonts w:ascii="Times New Roman" w:hAnsi="Times New Roman" w:cs="Times New Roman"/>
          <w:sz w:val="24"/>
          <w:szCs w:val="24"/>
        </w:rPr>
        <w:t xml:space="preserve"> по направленному в установленном порядке запросу государственного органа или должностного лица, рассматривающих обращение, обязаны в течение 15 дней предоставить документы и материалы, за исключением имеющих государственную или иную охраняемую федеральным законом тайну.</w:t>
      </w:r>
      <w:proofErr w:type="gramEnd"/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6DC5">
        <w:rPr>
          <w:rFonts w:ascii="Times New Roman" w:hAnsi="Times New Roman" w:cs="Times New Roman"/>
          <w:sz w:val="24"/>
          <w:szCs w:val="24"/>
        </w:rPr>
        <w:t>Письм</w:t>
      </w:r>
      <w:r w:rsidR="0075267B">
        <w:rPr>
          <w:rFonts w:ascii="Times New Roman" w:hAnsi="Times New Roman" w:cs="Times New Roman"/>
          <w:sz w:val="24"/>
          <w:szCs w:val="24"/>
        </w:rPr>
        <w:t xml:space="preserve">енное обращение, поступившее в </w:t>
      </w:r>
      <w:r w:rsidR="00542CCA">
        <w:rPr>
          <w:rFonts w:ascii="Times New Roman" w:hAnsi="Times New Roman" w:cs="Times New Roman"/>
          <w:sz w:val="24"/>
          <w:szCs w:val="24"/>
        </w:rPr>
        <w:t>Учреждение</w:t>
      </w:r>
      <w:r w:rsidRPr="00F66DC5">
        <w:rPr>
          <w:rFonts w:ascii="Times New Roman" w:hAnsi="Times New Roman" w:cs="Times New Roman"/>
          <w:sz w:val="24"/>
          <w:szCs w:val="24"/>
        </w:rPr>
        <w:t>,  рассматривается в течение 30 дней со дня регистрации.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3.9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6DC5">
        <w:rPr>
          <w:rFonts w:ascii="Times New Roman" w:hAnsi="Times New Roman" w:cs="Times New Roman"/>
          <w:sz w:val="24"/>
          <w:szCs w:val="24"/>
        </w:rPr>
        <w:t>В исключите</w:t>
      </w:r>
      <w:r w:rsidR="0075267B">
        <w:rPr>
          <w:rFonts w:ascii="Times New Roman" w:hAnsi="Times New Roman" w:cs="Times New Roman"/>
          <w:sz w:val="24"/>
          <w:szCs w:val="24"/>
        </w:rPr>
        <w:t xml:space="preserve">льных случаях </w:t>
      </w:r>
      <w:proofErr w:type="gramStart"/>
      <w:r w:rsidR="0075267B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542CCA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F66DC5">
        <w:rPr>
          <w:rFonts w:ascii="Times New Roman" w:hAnsi="Times New Roman" w:cs="Times New Roman"/>
          <w:sz w:val="24"/>
          <w:szCs w:val="24"/>
        </w:rPr>
        <w:t xml:space="preserve"> вправе продлить срок рассмотрения обращения не более чем на 30 дней, уведомив об этом гражданина. 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3.10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6DC5">
        <w:rPr>
          <w:rFonts w:ascii="Times New Roman" w:hAnsi="Times New Roman" w:cs="Times New Roman"/>
          <w:sz w:val="24"/>
          <w:szCs w:val="24"/>
        </w:rPr>
        <w:t>0твет на обр</w:t>
      </w:r>
      <w:r w:rsidR="0075267B">
        <w:rPr>
          <w:rFonts w:ascii="Times New Roman" w:hAnsi="Times New Roman" w:cs="Times New Roman"/>
          <w:sz w:val="24"/>
          <w:szCs w:val="24"/>
        </w:rPr>
        <w:t xml:space="preserve">ащение подписывается </w:t>
      </w:r>
      <w:proofErr w:type="gramStart"/>
      <w:r w:rsidR="0075267B">
        <w:rPr>
          <w:rFonts w:ascii="Times New Roman" w:hAnsi="Times New Roman" w:cs="Times New Roman"/>
          <w:sz w:val="24"/>
          <w:szCs w:val="24"/>
        </w:rPr>
        <w:t xml:space="preserve">заведующим </w:t>
      </w:r>
      <w:r w:rsidR="00207BC5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F66DC5">
        <w:rPr>
          <w:rFonts w:ascii="Times New Roman" w:hAnsi="Times New Roman" w:cs="Times New Roman"/>
          <w:sz w:val="24"/>
          <w:szCs w:val="24"/>
        </w:rPr>
        <w:t>. Дата исполнения и исходящий номер письма проставляется специалистом по делопроизводству после того, как письмо подписано.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66DC5">
        <w:rPr>
          <w:rFonts w:ascii="Times New Roman" w:hAnsi="Times New Roman" w:cs="Times New Roman"/>
          <w:b/>
          <w:sz w:val="24"/>
          <w:szCs w:val="24"/>
        </w:rPr>
        <w:t>.10.1.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>Ответ на обращение, поступив</w:t>
      </w:r>
      <w:r w:rsidR="0075267B">
        <w:rPr>
          <w:rFonts w:ascii="Times New Roman" w:eastAsia="Times New Roman" w:hAnsi="Times New Roman" w:cs="Times New Roman"/>
          <w:sz w:val="24"/>
          <w:szCs w:val="24"/>
        </w:rPr>
        <w:t xml:space="preserve">шее в </w:t>
      </w:r>
      <w:r w:rsidR="00207BC5">
        <w:rPr>
          <w:rFonts w:ascii="Times New Roman" w:hAnsi="Times New Roman" w:cs="Times New Roman"/>
          <w:sz w:val="24"/>
          <w:szCs w:val="24"/>
        </w:rPr>
        <w:t>Учреждение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>, или должностному лицу в форме электронного документа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- направляется в форме электронного документа по адресу электронной почты, указанной в обращении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-публикуется в электронной приемной  на официальном с</w:t>
      </w:r>
      <w:r w:rsidR="0075267B">
        <w:rPr>
          <w:rFonts w:ascii="Times New Roman" w:eastAsia="Times New Roman" w:hAnsi="Times New Roman" w:cs="Times New Roman"/>
          <w:sz w:val="24"/>
          <w:szCs w:val="24"/>
        </w:rPr>
        <w:t xml:space="preserve">айте </w:t>
      </w:r>
      <w:r w:rsidR="00207BC5">
        <w:rPr>
          <w:rFonts w:ascii="Times New Roman" w:hAnsi="Times New Roman" w:cs="Times New Roman"/>
          <w:sz w:val="24"/>
          <w:szCs w:val="24"/>
        </w:rPr>
        <w:t>Учреждения</w:t>
      </w:r>
      <w:r w:rsidR="007526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.10.</w:t>
      </w:r>
      <w:r w:rsidRPr="00F66DC5">
        <w:rPr>
          <w:rFonts w:ascii="Times New Roman" w:hAnsi="Times New Roman" w:cs="Times New Roman"/>
          <w:b/>
          <w:sz w:val="24"/>
          <w:szCs w:val="24"/>
        </w:rPr>
        <w:t>2.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>Ответ на обращение, поступив</w:t>
      </w:r>
      <w:r w:rsidR="0075267B">
        <w:rPr>
          <w:rFonts w:ascii="Times New Roman" w:eastAsia="Times New Roman" w:hAnsi="Times New Roman" w:cs="Times New Roman"/>
          <w:sz w:val="24"/>
          <w:szCs w:val="24"/>
        </w:rPr>
        <w:t xml:space="preserve">шее в </w:t>
      </w:r>
      <w:r w:rsidR="00207BC5">
        <w:rPr>
          <w:rFonts w:ascii="Times New Roman" w:hAnsi="Times New Roman" w:cs="Times New Roman"/>
          <w:sz w:val="24"/>
          <w:szCs w:val="24"/>
        </w:rPr>
        <w:t>Учреждение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, или должностному лицу  в письменной форме 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- направляется по почтовому</w:t>
      </w:r>
      <w:r w:rsidR="0075267B">
        <w:rPr>
          <w:rFonts w:ascii="Times New Roman" w:eastAsia="Times New Roman" w:hAnsi="Times New Roman" w:cs="Times New Roman"/>
          <w:sz w:val="24"/>
          <w:szCs w:val="24"/>
        </w:rPr>
        <w:t xml:space="preserve"> адресу, указанному в обращении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7C1B" w:rsidRDefault="00737C1B" w:rsidP="00737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-</w:t>
      </w:r>
      <w:r w:rsidR="007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>передается лично, с подписью заявителя  о вручении на копии ответа.</w:t>
      </w:r>
    </w:p>
    <w:p w:rsidR="00737C1B" w:rsidRPr="00F66DC5" w:rsidRDefault="00737C1B" w:rsidP="00737C1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37C1B" w:rsidRPr="004D75AE" w:rsidRDefault="00737C1B" w:rsidP="004D75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 xml:space="preserve"> Личный приём граждан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F66DC5">
        <w:rPr>
          <w:rFonts w:ascii="Times New Roman" w:hAnsi="Times New Roman" w:cs="Times New Roman"/>
          <w:sz w:val="24"/>
          <w:szCs w:val="24"/>
        </w:rPr>
        <w:t>Личный прием гр</w:t>
      </w:r>
      <w:r w:rsidR="0075267B">
        <w:rPr>
          <w:rFonts w:ascii="Times New Roman" w:hAnsi="Times New Roman" w:cs="Times New Roman"/>
          <w:sz w:val="24"/>
          <w:szCs w:val="24"/>
        </w:rPr>
        <w:t xml:space="preserve">аждан осуществляется </w:t>
      </w:r>
      <w:proofErr w:type="gramStart"/>
      <w:r w:rsidR="0075267B">
        <w:rPr>
          <w:rFonts w:ascii="Times New Roman" w:hAnsi="Times New Roman" w:cs="Times New Roman"/>
          <w:sz w:val="24"/>
          <w:szCs w:val="24"/>
        </w:rPr>
        <w:t xml:space="preserve">заведующим </w:t>
      </w:r>
      <w:r w:rsidR="00207BC5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F66DC5">
        <w:rPr>
          <w:rFonts w:ascii="Times New Roman" w:hAnsi="Times New Roman" w:cs="Times New Roman"/>
          <w:sz w:val="24"/>
          <w:szCs w:val="24"/>
        </w:rPr>
        <w:t>. Информация об установленных для приема  днях и часах доводится до сведения граждан</w:t>
      </w:r>
      <w:r w:rsidR="0075267B">
        <w:rPr>
          <w:rFonts w:ascii="Times New Roman" w:hAnsi="Times New Roman" w:cs="Times New Roman"/>
          <w:sz w:val="24"/>
          <w:szCs w:val="24"/>
        </w:rPr>
        <w:t xml:space="preserve"> через официальный сайт </w:t>
      </w:r>
      <w:r w:rsidR="00207BC5">
        <w:rPr>
          <w:rFonts w:ascii="Times New Roman" w:hAnsi="Times New Roman" w:cs="Times New Roman"/>
          <w:sz w:val="24"/>
          <w:szCs w:val="24"/>
        </w:rPr>
        <w:t>Учреждения</w:t>
      </w:r>
      <w:r w:rsidRPr="00F66DC5">
        <w:rPr>
          <w:rFonts w:ascii="Times New Roman" w:hAnsi="Times New Roman" w:cs="Times New Roman"/>
          <w:sz w:val="24"/>
          <w:szCs w:val="24"/>
        </w:rPr>
        <w:t xml:space="preserve"> и (или) информационный стенд.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F66DC5">
        <w:rPr>
          <w:rFonts w:ascii="Times New Roman" w:hAnsi="Times New Roman" w:cs="Times New Roman"/>
          <w:sz w:val="24"/>
          <w:szCs w:val="24"/>
        </w:rPr>
        <w:t>При личном приеме гражданин предъявляет документ, удостоверяющий его личность.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Pr="00F66DC5">
        <w:rPr>
          <w:rFonts w:ascii="Times New Roman" w:hAnsi="Times New Roman" w:cs="Times New Roman"/>
          <w:sz w:val="24"/>
          <w:szCs w:val="24"/>
        </w:rPr>
        <w:t xml:space="preserve">Содержание устного обращения заносится в Журнал  личного приема и устных обращений граждан. Ход рассмотрения фиксируется в Журнале личного приема и  устных обращений граждан. (Приложение 2). 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Pr="00F66DC5">
        <w:rPr>
          <w:rFonts w:ascii="Times New Roman" w:hAnsi="Times New Roman" w:cs="Times New Roman"/>
          <w:sz w:val="24"/>
          <w:szCs w:val="24"/>
        </w:rPr>
        <w:t>Письменное обращение, принятое в ходе личного приема, подлежит регистрации  в Журнале письменных обращений граждан. Ход рассмотрения обращения заносится в Журнал  письменных обращений граждан.</w:t>
      </w:r>
    </w:p>
    <w:p w:rsidR="00737C1B" w:rsidRPr="00F66DC5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.5.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В случае  если изложенные в устном обращении факты и обстоятельства являются очевидными или носят консультативно-информационный характер и не требуют дополнительной проверки, ответ на обращение с согласия гражданина может быть дан устно,  в ходе личного приема. В остальных случаях дается письменный ответ по существу поставленных в обращении вопросов.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C1B" w:rsidRPr="00F66DC5" w:rsidRDefault="00737C1B" w:rsidP="004D75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рассмотрения отдельных обращений</w:t>
      </w:r>
    </w:p>
    <w:p w:rsidR="004D75AE" w:rsidRDefault="00737C1B" w:rsidP="004D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F66DC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="007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147">
        <w:rPr>
          <w:rFonts w:ascii="Times New Roman" w:hAnsi="Times New Roman" w:cs="Times New Roman"/>
          <w:sz w:val="24"/>
          <w:szCs w:val="24"/>
        </w:rPr>
        <w:t>Учреждение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</w:t>
      </w:r>
      <w:r w:rsidR="004D75AE">
        <w:rPr>
          <w:rFonts w:ascii="Times New Roman" w:eastAsia="Times New Roman" w:hAnsi="Times New Roman" w:cs="Times New Roman"/>
          <w:sz w:val="24"/>
          <w:szCs w:val="24"/>
        </w:rPr>
        <w:t>тимости злоупотребления правом.</w:t>
      </w:r>
    </w:p>
    <w:p w:rsidR="00737C1B" w:rsidRPr="00F66DC5" w:rsidRDefault="00737C1B" w:rsidP="004D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.3.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F66DC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.4.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F66DC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</w:t>
      </w:r>
      <w:r w:rsidR="0075267B">
        <w:rPr>
          <w:rFonts w:ascii="Times New Roman" w:eastAsia="Times New Roman" w:hAnsi="Times New Roman" w:cs="Times New Roman"/>
          <w:sz w:val="24"/>
          <w:szCs w:val="24"/>
        </w:rPr>
        <w:t xml:space="preserve">доводы или обстоятельства, заведующий </w:t>
      </w:r>
      <w:r w:rsidR="00A172CF">
        <w:rPr>
          <w:rFonts w:ascii="Times New Roman" w:hAnsi="Times New Roman" w:cs="Times New Roman"/>
          <w:sz w:val="24"/>
          <w:szCs w:val="24"/>
        </w:rPr>
        <w:t>Учреждение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вопросу. О данном решении уведомляется гражданин, направивший обращение. 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.5.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F66DC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если ответ по существу поставленного в обращении вопроса не может быть дан без разглашения сведений, составляющих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37C1B" w:rsidRDefault="00737C1B" w:rsidP="00737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.6.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F66DC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</w:t>
      </w:r>
    </w:p>
    <w:p w:rsidR="00737C1B" w:rsidRDefault="00737C1B" w:rsidP="00737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направить обращение в </w:t>
      </w:r>
      <w:r w:rsidR="00A172CF">
        <w:rPr>
          <w:rFonts w:ascii="Times New Roman" w:hAnsi="Times New Roman" w:cs="Times New Roman"/>
          <w:sz w:val="24"/>
          <w:szCs w:val="24"/>
        </w:rPr>
        <w:t>Учреждение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или соответствующему должностному лицу.</w:t>
      </w:r>
    </w:p>
    <w:p w:rsidR="00737C1B" w:rsidRPr="00F66DC5" w:rsidRDefault="00737C1B" w:rsidP="004D75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66DC5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F66DC5">
        <w:rPr>
          <w:rFonts w:ascii="Times New Roman" w:hAnsi="Times New Roman" w:cs="Times New Roman"/>
          <w:b/>
          <w:sz w:val="24"/>
          <w:szCs w:val="24"/>
        </w:rPr>
        <w:t xml:space="preserve"> исполнением письменных обращений граждан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.1. </w:t>
      </w:r>
      <w:proofErr w:type="gramStart"/>
      <w:r w:rsidRPr="00F66D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6DC5">
        <w:rPr>
          <w:rFonts w:ascii="Times New Roman" w:hAnsi="Times New Roman" w:cs="Times New Roman"/>
          <w:sz w:val="24"/>
          <w:szCs w:val="24"/>
        </w:rPr>
        <w:t xml:space="preserve"> исполнением решения по рассмотрению писем  и устных обращен</w:t>
      </w:r>
      <w:r w:rsidR="0075267B">
        <w:rPr>
          <w:rFonts w:ascii="Times New Roman" w:hAnsi="Times New Roman" w:cs="Times New Roman"/>
          <w:sz w:val="24"/>
          <w:szCs w:val="24"/>
        </w:rPr>
        <w:t xml:space="preserve">ий граждан осуществляется заведующим </w:t>
      </w:r>
      <w:r w:rsidR="00A461CC">
        <w:rPr>
          <w:rFonts w:ascii="Times New Roman" w:hAnsi="Times New Roman" w:cs="Times New Roman"/>
          <w:sz w:val="24"/>
          <w:szCs w:val="24"/>
        </w:rPr>
        <w:t>Учреждения</w:t>
      </w:r>
      <w:bookmarkStart w:id="0" w:name="_GoBack"/>
      <w:bookmarkEnd w:id="0"/>
      <w:r w:rsidRPr="00F66DC5">
        <w:rPr>
          <w:rFonts w:ascii="Times New Roman" w:hAnsi="Times New Roman" w:cs="Times New Roman"/>
          <w:sz w:val="24"/>
          <w:szCs w:val="24"/>
        </w:rPr>
        <w:t>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F66DC5">
        <w:rPr>
          <w:rFonts w:ascii="Times New Roman" w:hAnsi="Times New Roman" w:cs="Times New Roman"/>
          <w:sz w:val="24"/>
          <w:szCs w:val="24"/>
        </w:rPr>
        <w:t>Письма, поставленные на контроль, помечаются отметкой «контроль».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Pr="00F66DC5">
        <w:rPr>
          <w:rFonts w:ascii="Times New Roman" w:hAnsi="Times New Roman" w:cs="Times New Roman"/>
          <w:sz w:val="24"/>
          <w:szCs w:val="24"/>
        </w:rPr>
        <w:t>Организация контроля, ход и сроки исполнения обращений граждан фиксируются.</w:t>
      </w:r>
    </w:p>
    <w:p w:rsidR="00737C1B" w:rsidRPr="00F66DC5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66DC5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Pr="00F66DC5">
        <w:rPr>
          <w:rFonts w:ascii="Times New Roman" w:hAnsi="Times New Roman" w:cs="Times New Roman"/>
          <w:sz w:val="24"/>
          <w:szCs w:val="24"/>
        </w:rPr>
        <w:t>Письменные обращения граждан, копии ответов, документы по личному приему граждан формируются в дела в соответствии с утвержденной номенклатурой дел.</w:t>
      </w:r>
    </w:p>
    <w:p w:rsidR="00737C1B" w:rsidRPr="00F66DC5" w:rsidRDefault="00737C1B" w:rsidP="0073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66DC5">
        <w:rPr>
          <w:rFonts w:ascii="Times New Roman" w:eastAsia="Times New Roman" w:hAnsi="Times New Roman" w:cs="Times New Roman"/>
          <w:b/>
          <w:sz w:val="24"/>
          <w:szCs w:val="24"/>
        </w:rPr>
        <w:t>.5.</w:t>
      </w:r>
      <w:r w:rsidRPr="00F66DC5">
        <w:rPr>
          <w:rFonts w:ascii="Times New Roman" w:eastAsia="Times New Roman" w:hAnsi="Times New Roman" w:cs="Times New Roman"/>
          <w:sz w:val="24"/>
          <w:szCs w:val="24"/>
        </w:rPr>
        <w:t xml:space="preserve"> Срок хранения обращений граждан и документов, связанных с их рассмотрением и разрешением – 5 лет. По истечении установленного срока хранения документы по обращениям граждан подлежат уничтожению в порядке, установленном Федеральной архивной службой России.</w:t>
      </w:r>
    </w:p>
    <w:p w:rsidR="00737C1B" w:rsidRDefault="00737C1B" w:rsidP="00737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66DC5">
        <w:rPr>
          <w:rFonts w:ascii="Times New Roman" w:hAnsi="Times New Roman" w:cs="Times New Roman"/>
          <w:b/>
          <w:sz w:val="24"/>
          <w:szCs w:val="24"/>
        </w:rPr>
        <w:t>.6.</w:t>
      </w:r>
      <w:r w:rsidRPr="00F66DC5">
        <w:rPr>
          <w:rFonts w:ascii="Times New Roman" w:hAnsi="Times New Roman" w:cs="Times New Roman"/>
          <w:sz w:val="24"/>
          <w:szCs w:val="24"/>
        </w:rPr>
        <w:t>Срок действия положения не ограничен. При изменении законодательства, в Положение  вносятся изменения в установленном порядке.</w:t>
      </w:r>
    </w:p>
    <w:p w:rsidR="00737C1B" w:rsidRDefault="00737C1B" w:rsidP="00737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7C1B" w:rsidRPr="00F66DC5" w:rsidRDefault="00737C1B" w:rsidP="0073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C1B" w:rsidRDefault="00737C1B" w:rsidP="00737C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75267B" w:rsidRDefault="0075267B" w:rsidP="00737C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5267B" w:rsidRPr="00F66DC5" w:rsidRDefault="0075267B" w:rsidP="00737C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5267B" w:rsidRDefault="00737C1B" w:rsidP="00752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 регистрации письменных обращений граждан</w:t>
      </w:r>
    </w:p>
    <w:p w:rsidR="0075267B" w:rsidRDefault="0075267B" w:rsidP="00737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1110"/>
        <w:gridCol w:w="1444"/>
        <w:gridCol w:w="1404"/>
        <w:gridCol w:w="1492"/>
        <w:gridCol w:w="1629"/>
        <w:gridCol w:w="1612"/>
      </w:tblGrid>
      <w:tr w:rsidR="0075267B" w:rsidRPr="00F66DC5" w:rsidTr="00972E05">
        <w:trPr>
          <w:tblCellSpacing w:w="0" w:type="dxa"/>
        </w:trPr>
        <w:tc>
          <w:tcPr>
            <w:tcW w:w="948" w:type="dxa"/>
            <w:hideMark/>
          </w:tcPr>
          <w:p w:rsidR="0075267B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75267B" w:rsidRPr="00F66DC5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поступления обращения</w:t>
            </w:r>
          </w:p>
        </w:tc>
        <w:tc>
          <w:tcPr>
            <w:tcW w:w="1152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одержание обращения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рассмотрения,</w:t>
            </w:r>
          </w:p>
          <w:p w:rsidR="0075267B" w:rsidRPr="00F66DC5" w:rsidRDefault="0075267B" w:rsidP="0075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ответа, подпись исполнителя</w:t>
            </w:r>
          </w:p>
        </w:tc>
        <w:tc>
          <w:tcPr>
            <w:tcW w:w="1476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Приложения </w:t>
            </w:r>
          </w:p>
        </w:tc>
      </w:tr>
      <w:tr w:rsidR="0075267B" w:rsidRPr="00F66DC5" w:rsidTr="00972E05">
        <w:trPr>
          <w:tblCellSpacing w:w="0" w:type="dxa"/>
        </w:trPr>
        <w:tc>
          <w:tcPr>
            <w:tcW w:w="94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267B" w:rsidRPr="00F66DC5" w:rsidTr="00972E05">
        <w:trPr>
          <w:tblCellSpacing w:w="0" w:type="dxa"/>
        </w:trPr>
        <w:tc>
          <w:tcPr>
            <w:tcW w:w="94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2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67B" w:rsidRPr="00F66DC5" w:rsidTr="00972E05">
        <w:trPr>
          <w:tblCellSpacing w:w="0" w:type="dxa"/>
        </w:trPr>
        <w:tc>
          <w:tcPr>
            <w:tcW w:w="94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2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67B" w:rsidRPr="00F66DC5" w:rsidTr="00972E05">
        <w:trPr>
          <w:tblCellSpacing w:w="0" w:type="dxa"/>
        </w:trPr>
        <w:tc>
          <w:tcPr>
            <w:tcW w:w="94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2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dxa"/>
            <w:hideMark/>
          </w:tcPr>
          <w:p w:rsidR="0075267B" w:rsidRPr="00F66DC5" w:rsidRDefault="0075267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5267B" w:rsidRDefault="0075267B" w:rsidP="00737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267B" w:rsidRDefault="0075267B" w:rsidP="007526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7C1B" w:rsidRPr="00F66DC5" w:rsidRDefault="00737C1B" w:rsidP="0075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7C1B" w:rsidRDefault="00737C1B" w:rsidP="00737C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37C1B" w:rsidRPr="00F66DC5" w:rsidRDefault="00737C1B" w:rsidP="00737C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6DC5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5267B" w:rsidRDefault="0075267B" w:rsidP="00737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67B" w:rsidRDefault="0075267B" w:rsidP="00737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1B" w:rsidRDefault="00737C1B" w:rsidP="00737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Журнал личного приема и  устных обращений граждан</w:t>
      </w:r>
    </w:p>
    <w:p w:rsidR="00737C1B" w:rsidRPr="00F66DC5" w:rsidRDefault="00737C1B" w:rsidP="00737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063"/>
        <w:gridCol w:w="1509"/>
        <w:gridCol w:w="1287"/>
        <w:gridCol w:w="1455"/>
        <w:gridCol w:w="1559"/>
        <w:gridCol w:w="1544"/>
      </w:tblGrid>
      <w:tr w:rsidR="00737C1B" w:rsidRPr="00F66DC5" w:rsidTr="00972E05">
        <w:trPr>
          <w:tblCellSpacing w:w="0" w:type="dxa"/>
        </w:trPr>
        <w:tc>
          <w:tcPr>
            <w:tcW w:w="94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поступления обращения 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ФИО заявителя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 (должностное лицо)</w:t>
            </w:r>
          </w:p>
        </w:tc>
        <w:tc>
          <w:tcPr>
            <w:tcW w:w="1152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Направлено исполнителю </w:t>
            </w:r>
          </w:p>
        </w:tc>
        <w:tc>
          <w:tcPr>
            <w:tcW w:w="112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рассмотрения,</w:t>
            </w:r>
          </w:p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ответа.</w:t>
            </w:r>
          </w:p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исполнителя</w:t>
            </w:r>
          </w:p>
        </w:tc>
      </w:tr>
      <w:tr w:rsidR="00737C1B" w:rsidRPr="00F66DC5" w:rsidTr="00972E05">
        <w:trPr>
          <w:tblCellSpacing w:w="0" w:type="dxa"/>
        </w:trPr>
        <w:tc>
          <w:tcPr>
            <w:tcW w:w="94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7C1B" w:rsidRPr="00F66DC5" w:rsidTr="00972E05">
        <w:trPr>
          <w:tblCellSpacing w:w="0" w:type="dxa"/>
        </w:trPr>
        <w:tc>
          <w:tcPr>
            <w:tcW w:w="94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2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7C1B" w:rsidRPr="00F66DC5" w:rsidTr="00972E05">
        <w:trPr>
          <w:tblCellSpacing w:w="0" w:type="dxa"/>
        </w:trPr>
        <w:tc>
          <w:tcPr>
            <w:tcW w:w="94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2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7C1B" w:rsidRPr="00F66DC5" w:rsidTr="00972E05">
        <w:trPr>
          <w:tblCellSpacing w:w="0" w:type="dxa"/>
        </w:trPr>
        <w:tc>
          <w:tcPr>
            <w:tcW w:w="94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2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dxa"/>
            <w:hideMark/>
          </w:tcPr>
          <w:p w:rsidR="00737C1B" w:rsidRPr="00F66DC5" w:rsidRDefault="00737C1B" w:rsidP="00972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37C1B" w:rsidRDefault="00737C1B" w:rsidP="00737C1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37C1B" w:rsidSect="004D75AE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E4"/>
    <w:rsid w:val="00074D7C"/>
    <w:rsid w:val="00186D9F"/>
    <w:rsid w:val="001D539C"/>
    <w:rsid w:val="00207BC5"/>
    <w:rsid w:val="00272E12"/>
    <w:rsid w:val="00357A52"/>
    <w:rsid w:val="004D75AE"/>
    <w:rsid w:val="00542CCA"/>
    <w:rsid w:val="00551021"/>
    <w:rsid w:val="00591A13"/>
    <w:rsid w:val="005C307B"/>
    <w:rsid w:val="005D3E6B"/>
    <w:rsid w:val="00665791"/>
    <w:rsid w:val="00716981"/>
    <w:rsid w:val="00737C1B"/>
    <w:rsid w:val="0075267B"/>
    <w:rsid w:val="007E2147"/>
    <w:rsid w:val="00A172CF"/>
    <w:rsid w:val="00A17EA6"/>
    <w:rsid w:val="00A461CC"/>
    <w:rsid w:val="00AC5B70"/>
    <w:rsid w:val="00AF6B0D"/>
    <w:rsid w:val="00B60855"/>
    <w:rsid w:val="00B77E20"/>
    <w:rsid w:val="00C83D10"/>
    <w:rsid w:val="00C8647E"/>
    <w:rsid w:val="00CB46F8"/>
    <w:rsid w:val="00D232D2"/>
    <w:rsid w:val="00E259F2"/>
    <w:rsid w:val="00F3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Токарская</dc:creator>
  <cp:keywords/>
  <dc:description/>
  <cp:lastModifiedBy>Кустук1</cp:lastModifiedBy>
  <cp:revision>9</cp:revision>
  <cp:lastPrinted>2019-11-11T06:20:00Z</cp:lastPrinted>
  <dcterms:created xsi:type="dcterms:W3CDTF">2019-11-11T06:11:00Z</dcterms:created>
  <dcterms:modified xsi:type="dcterms:W3CDTF">2019-11-13T07:04:00Z</dcterms:modified>
</cp:coreProperties>
</file>